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69" w:rsidRPr="000A19C8" w:rsidRDefault="007A3222" w:rsidP="007A3222">
      <w:pPr>
        <w:jc w:val="center"/>
        <w:rPr>
          <w:b/>
          <w:sz w:val="28"/>
          <w:szCs w:val="28"/>
        </w:rPr>
      </w:pPr>
      <w:r w:rsidRPr="000A19C8">
        <w:rPr>
          <w:rFonts w:hint="eastAsia"/>
          <w:b/>
          <w:sz w:val="28"/>
          <w:szCs w:val="28"/>
        </w:rPr>
        <w:t>國際金融與匯兌</w:t>
      </w:r>
      <w:r w:rsidRPr="000A19C8">
        <w:rPr>
          <w:rFonts w:hint="eastAsia"/>
          <w:b/>
          <w:sz w:val="28"/>
          <w:szCs w:val="28"/>
        </w:rPr>
        <w:t>(</w:t>
      </w:r>
      <w:r w:rsidRPr="000A19C8">
        <w:rPr>
          <w:rFonts w:hint="eastAsia"/>
          <w:b/>
          <w:sz w:val="28"/>
          <w:szCs w:val="28"/>
        </w:rPr>
        <w:t>下</w:t>
      </w:r>
      <w:r w:rsidRPr="000A19C8">
        <w:rPr>
          <w:rFonts w:hint="eastAsia"/>
          <w:b/>
          <w:sz w:val="28"/>
          <w:szCs w:val="28"/>
        </w:rPr>
        <w:t>)</w:t>
      </w:r>
      <w:r w:rsidRPr="000A19C8">
        <w:rPr>
          <w:rFonts w:hint="eastAsia"/>
          <w:b/>
          <w:sz w:val="28"/>
          <w:szCs w:val="28"/>
        </w:rPr>
        <w:t>勘誤</w:t>
      </w:r>
      <w:r w:rsidR="000A19C8" w:rsidRPr="000A19C8">
        <w:rPr>
          <w:rFonts w:hint="eastAsia"/>
          <w:b/>
          <w:sz w:val="28"/>
          <w:szCs w:val="28"/>
        </w:rPr>
        <w:t>對照</w:t>
      </w:r>
      <w:r w:rsidRPr="000A19C8">
        <w:rPr>
          <w:rFonts w:hint="eastAsia"/>
          <w:b/>
          <w:sz w:val="28"/>
          <w:szCs w:val="28"/>
        </w:rPr>
        <w:t>表</w:t>
      </w:r>
    </w:p>
    <w:p w:rsidR="004C3A45" w:rsidRPr="000A19C8" w:rsidRDefault="004C3A45" w:rsidP="007A3222">
      <w:pPr>
        <w:jc w:val="center"/>
        <w:rPr>
          <w:rFonts w:hint="eastAsia"/>
          <w:b/>
          <w:sz w:val="28"/>
          <w:szCs w:val="28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553"/>
        <w:gridCol w:w="3260"/>
        <w:gridCol w:w="3402"/>
      </w:tblGrid>
      <w:tr w:rsidR="000A19C8" w:rsidRPr="000A19C8" w:rsidTr="00416B65">
        <w:tc>
          <w:tcPr>
            <w:tcW w:w="2553" w:type="dxa"/>
          </w:tcPr>
          <w:p w:rsidR="00084E20" w:rsidRPr="000A19C8" w:rsidRDefault="00084E20" w:rsidP="00084E20">
            <w:pPr>
              <w:jc w:val="center"/>
              <w:rPr>
                <w:b/>
              </w:rPr>
            </w:pPr>
            <w:r w:rsidRPr="000A19C8">
              <w:rPr>
                <w:rFonts w:hint="eastAsia"/>
                <w:b/>
              </w:rPr>
              <w:t>位置</w:t>
            </w:r>
          </w:p>
        </w:tc>
        <w:tc>
          <w:tcPr>
            <w:tcW w:w="3260" w:type="dxa"/>
          </w:tcPr>
          <w:p w:rsidR="00084E20" w:rsidRPr="000A19C8" w:rsidRDefault="00084E20" w:rsidP="00084E20">
            <w:pPr>
              <w:jc w:val="center"/>
              <w:rPr>
                <w:b/>
              </w:rPr>
            </w:pPr>
            <w:r w:rsidRPr="000A19C8">
              <w:rPr>
                <w:rFonts w:hint="eastAsia"/>
                <w:b/>
              </w:rPr>
              <w:t>原文內容</w:t>
            </w:r>
          </w:p>
        </w:tc>
        <w:tc>
          <w:tcPr>
            <w:tcW w:w="3402" w:type="dxa"/>
          </w:tcPr>
          <w:p w:rsidR="00084E20" w:rsidRPr="000A19C8" w:rsidRDefault="00084E20" w:rsidP="00084E20">
            <w:pPr>
              <w:jc w:val="center"/>
              <w:rPr>
                <w:b/>
              </w:rPr>
            </w:pPr>
            <w:r w:rsidRPr="000A19C8">
              <w:rPr>
                <w:rFonts w:hint="eastAsia"/>
                <w:b/>
              </w:rPr>
              <w:t>更正內容</w:t>
            </w:r>
          </w:p>
        </w:tc>
      </w:tr>
      <w:tr w:rsidR="000A19C8" w:rsidRPr="000A19C8" w:rsidTr="00416B65">
        <w:tc>
          <w:tcPr>
            <w:tcW w:w="2553" w:type="dxa"/>
          </w:tcPr>
          <w:p w:rsidR="00FD36FF" w:rsidRPr="000A19C8" w:rsidRDefault="00FD36FF" w:rsidP="00FD36FF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</w:t>
            </w:r>
            <w:r w:rsidRPr="000A19C8">
              <w:t>7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2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FD36FF" w:rsidRPr="000A19C8" w:rsidRDefault="00FD36FF" w:rsidP="00FD36FF">
            <w:r w:rsidRPr="000A19C8">
              <w:rPr>
                <w:rFonts w:hint="eastAsia"/>
              </w:rPr>
              <w:t>一、即期外匯交易的意義與特性</w:t>
            </w:r>
          </w:p>
        </w:tc>
        <w:tc>
          <w:tcPr>
            <w:tcW w:w="3402" w:type="dxa"/>
          </w:tcPr>
          <w:p w:rsidR="00FD36FF" w:rsidRPr="000A19C8" w:rsidRDefault="00FD36FF" w:rsidP="00FD36FF">
            <w:r w:rsidRPr="000A19C8">
              <w:rPr>
                <w:rFonts w:hint="eastAsia"/>
              </w:rPr>
              <w:t>一、即期外匯交易的意義</w:t>
            </w:r>
            <w:r w:rsidRPr="001E6A0B">
              <w:rPr>
                <w:rFonts w:hint="eastAsia"/>
                <w:color w:val="FF0000"/>
              </w:rPr>
              <w:t>、特性與方式</w:t>
            </w:r>
          </w:p>
        </w:tc>
      </w:tr>
      <w:tr w:rsidR="000A19C8" w:rsidRPr="000A19C8" w:rsidTr="00416B65">
        <w:tc>
          <w:tcPr>
            <w:tcW w:w="2553" w:type="dxa"/>
          </w:tcPr>
          <w:p w:rsidR="00FD36FF" w:rsidRPr="000A19C8" w:rsidRDefault="00FD36FF" w:rsidP="00FD36FF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17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9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FD36FF" w:rsidRPr="000A19C8" w:rsidRDefault="00FD36FF" w:rsidP="00FD36FF">
            <w:r w:rsidRPr="000A19C8">
              <w:rPr>
                <w:rFonts w:hint="eastAsia"/>
              </w:rPr>
              <w:t>這是外匯市場最常用使用及最快速的一種交</w:t>
            </w:r>
          </w:p>
        </w:tc>
        <w:tc>
          <w:tcPr>
            <w:tcW w:w="3402" w:type="dxa"/>
          </w:tcPr>
          <w:p w:rsidR="00FD36FF" w:rsidRPr="000A19C8" w:rsidRDefault="00FD36FF" w:rsidP="00FD36FF">
            <w:r w:rsidRPr="000A19C8">
              <w:rPr>
                <w:rFonts w:hint="eastAsia"/>
              </w:rPr>
              <w:t>這是外匯市場</w:t>
            </w:r>
            <w:r w:rsidRPr="001E6A0B">
              <w:rPr>
                <w:rFonts w:hint="eastAsia"/>
                <w:color w:val="FF0000"/>
              </w:rPr>
              <w:t>最常使用</w:t>
            </w:r>
            <w:r w:rsidRPr="000A19C8">
              <w:rPr>
                <w:rFonts w:hint="eastAsia"/>
              </w:rPr>
              <w:t>及最快速的一種交</w:t>
            </w:r>
          </w:p>
        </w:tc>
      </w:tr>
      <w:tr w:rsidR="000A19C8" w:rsidRPr="000A19C8" w:rsidTr="00416B65">
        <w:tc>
          <w:tcPr>
            <w:tcW w:w="2553" w:type="dxa"/>
          </w:tcPr>
          <w:p w:rsidR="008B5A4C" w:rsidRPr="000A19C8" w:rsidRDefault="008B5A4C" w:rsidP="00C96CA7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17</w:t>
            </w:r>
            <w:r w:rsidRPr="000A19C8">
              <w:rPr>
                <w:rFonts w:hint="eastAsia"/>
              </w:rPr>
              <w:t>頁</w:t>
            </w:r>
            <w:r w:rsidR="00C96CA7" w:rsidRPr="000A19C8">
              <w:rPr>
                <w:rFonts w:hint="eastAsia"/>
              </w:rPr>
              <w:t>倒數</w:t>
            </w:r>
            <w:r w:rsidRPr="000A19C8">
              <w:rPr>
                <w:rFonts w:hint="eastAsia"/>
              </w:rPr>
              <w:t>第</w:t>
            </w:r>
            <w:r w:rsidRPr="000A19C8">
              <w:t>8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8B5A4C" w:rsidRPr="000A19C8" w:rsidRDefault="008B5A4C" w:rsidP="008B5A4C">
            <w:r w:rsidRPr="000A19C8">
              <w:rPr>
                <w:rFonts w:hint="eastAsia"/>
              </w:rPr>
              <w:t>以</w:t>
            </w:r>
            <w:r w:rsidRPr="000A19C8">
              <w:rPr>
                <w:rFonts w:hint="eastAsia"/>
              </w:rPr>
              <w:t xml:space="preserve">1 </w:t>
            </w:r>
            <w:r w:rsidRPr="000A19C8">
              <w:rPr>
                <w:rFonts w:hint="eastAsia"/>
              </w:rPr>
              <w:t>美元兌換</w:t>
            </w:r>
            <w:r w:rsidRPr="000A19C8">
              <w:rPr>
                <w:rFonts w:hint="eastAsia"/>
              </w:rPr>
              <w:t>142.6150</w:t>
            </w:r>
            <w:r w:rsidRPr="000A19C8">
              <w:rPr>
                <w:rFonts w:hint="eastAsia"/>
              </w:rPr>
              <w:t>圓</w:t>
            </w:r>
          </w:p>
        </w:tc>
        <w:tc>
          <w:tcPr>
            <w:tcW w:w="3402" w:type="dxa"/>
          </w:tcPr>
          <w:p w:rsidR="008B5A4C" w:rsidRPr="000A19C8" w:rsidRDefault="008B5A4C" w:rsidP="008B5A4C">
            <w:r w:rsidRPr="000A19C8">
              <w:rPr>
                <w:rFonts w:hint="eastAsia"/>
              </w:rPr>
              <w:t>以</w:t>
            </w:r>
            <w:r w:rsidRPr="000A19C8">
              <w:rPr>
                <w:rFonts w:hint="eastAsia"/>
              </w:rPr>
              <w:t xml:space="preserve">1 </w:t>
            </w:r>
            <w:r w:rsidRPr="000A19C8">
              <w:rPr>
                <w:rFonts w:hint="eastAsia"/>
              </w:rPr>
              <w:t>美元兌換</w:t>
            </w:r>
            <w:r w:rsidRPr="000A19C8">
              <w:rPr>
                <w:rFonts w:hint="eastAsia"/>
              </w:rPr>
              <w:t>142.6150</w:t>
            </w:r>
            <w:r w:rsidRPr="001E6A0B">
              <w:rPr>
                <w:rFonts w:hint="eastAsia"/>
                <w:color w:val="FF0000"/>
              </w:rPr>
              <w:t>日圓</w:t>
            </w:r>
          </w:p>
        </w:tc>
      </w:tr>
      <w:tr w:rsidR="000A19C8" w:rsidRPr="000A19C8" w:rsidTr="00416B65">
        <w:tc>
          <w:tcPr>
            <w:tcW w:w="2553" w:type="dxa"/>
          </w:tcPr>
          <w:p w:rsidR="00FD36FF" w:rsidRPr="000A19C8" w:rsidRDefault="00FD36FF" w:rsidP="00FD36FF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18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7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FD36FF" w:rsidRPr="000A19C8" w:rsidRDefault="00FD36FF" w:rsidP="00FD36FF">
            <w:r w:rsidRPr="000A19C8">
              <w:rPr>
                <w:rFonts w:hint="eastAsia"/>
              </w:rPr>
              <w:t>銀行之間的即期外匯交易</w:t>
            </w:r>
          </w:p>
        </w:tc>
        <w:tc>
          <w:tcPr>
            <w:tcW w:w="3402" w:type="dxa"/>
          </w:tcPr>
          <w:p w:rsidR="00FD36FF" w:rsidRPr="000A19C8" w:rsidRDefault="00FD36FF" w:rsidP="00FD36FF">
            <w:r w:rsidRPr="000A19C8">
              <w:rPr>
                <w:rFonts w:hint="eastAsia"/>
              </w:rPr>
              <w:t>銀行之間的</w:t>
            </w:r>
            <w:r w:rsidRPr="001E6A0B">
              <w:rPr>
                <w:rFonts w:hint="eastAsia"/>
                <w:color w:val="FF0000"/>
              </w:rPr>
              <w:t>調節性</w:t>
            </w:r>
            <w:r w:rsidRPr="000A19C8">
              <w:rPr>
                <w:rFonts w:hint="eastAsia"/>
              </w:rPr>
              <w:t>即期外匯交易</w:t>
            </w:r>
          </w:p>
        </w:tc>
      </w:tr>
      <w:tr w:rsidR="000A19C8" w:rsidRPr="000A19C8" w:rsidTr="00416B65">
        <w:tc>
          <w:tcPr>
            <w:tcW w:w="2553" w:type="dxa"/>
          </w:tcPr>
          <w:p w:rsidR="00FD36FF" w:rsidRPr="000A19C8" w:rsidRDefault="00FB6A41" w:rsidP="00FB6A41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</w:t>
            </w:r>
            <w:r w:rsidRPr="000A19C8">
              <w:t>0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3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FD36FF" w:rsidRPr="000A19C8" w:rsidRDefault="00FB6A41" w:rsidP="00FD36FF">
            <w:r w:rsidRPr="000A19C8">
              <w:rPr>
                <w:rFonts w:hint="eastAsia"/>
              </w:rPr>
              <w:t xml:space="preserve">3. </w:t>
            </w:r>
            <w:r w:rsidRPr="000A19C8">
              <w:rPr>
                <w:rFonts w:hint="eastAsia"/>
              </w:rPr>
              <w:t>周轉性的即期外匯融通交易</w:t>
            </w:r>
          </w:p>
        </w:tc>
        <w:tc>
          <w:tcPr>
            <w:tcW w:w="3402" w:type="dxa"/>
          </w:tcPr>
          <w:p w:rsidR="00FD36FF" w:rsidRPr="000A19C8" w:rsidRDefault="00FB6A41" w:rsidP="00FB6A41">
            <w:r w:rsidRPr="000A19C8">
              <w:rPr>
                <w:rFonts w:hint="eastAsia"/>
              </w:rPr>
              <w:t xml:space="preserve">3. </w:t>
            </w:r>
            <w:r w:rsidRPr="001E6A0B">
              <w:rPr>
                <w:rFonts w:hint="eastAsia"/>
                <w:color w:val="FF0000"/>
              </w:rPr>
              <w:t>調節性</w:t>
            </w:r>
            <w:r w:rsidRPr="000A19C8">
              <w:rPr>
                <w:rFonts w:hint="eastAsia"/>
              </w:rPr>
              <w:t>的即期外匯融通交易</w:t>
            </w:r>
          </w:p>
        </w:tc>
      </w:tr>
      <w:tr w:rsidR="000A19C8" w:rsidRPr="000A19C8" w:rsidTr="00416B65">
        <w:tc>
          <w:tcPr>
            <w:tcW w:w="2553" w:type="dxa"/>
          </w:tcPr>
          <w:p w:rsidR="00FB6A41" w:rsidRPr="000A19C8" w:rsidRDefault="00FB6A41" w:rsidP="004B0668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</w:t>
            </w:r>
            <w:r w:rsidR="004B0668" w:rsidRPr="000A19C8">
              <w:t>2</w:t>
            </w:r>
            <w:r w:rsidRPr="000A19C8">
              <w:rPr>
                <w:rFonts w:hint="eastAsia"/>
              </w:rPr>
              <w:t>頁第</w:t>
            </w:r>
            <w:r w:rsidR="004B0668" w:rsidRPr="000A19C8">
              <w:rPr>
                <w:rFonts w:hint="eastAsia"/>
              </w:rPr>
              <w:t>2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FB6A41" w:rsidRPr="000A19C8" w:rsidRDefault="004B0668" w:rsidP="00FB6A41">
            <w:r w:rsidRPr="000A19C8">
              <w:rPr>
                <w:rFonts w:hint="eastAsia"/>
              </w:rPr>
              <w:t>成本為臺幣</w:t>
            </w:r>
            <w:r w:rsidRPr="000A19C8">
              <w:rPr>
                <w:rFonts w:hint="eastAsia"/>
              </w:rPr>
              <w:t xml:space="preserve">$6,401.000 </w:t>
            </w:r>
            <w:r w:rsidRPr="000A19C8">
              <w:rPr>
                <w:rFonts w:hint="eastAsia"/>
              </w:rPr>
              <w:t>元</w:t>
            </w:r>
          </w:p>
        </w:tc>
        <w:tc>
          <w:tcPr>
            <w:tcW w:w="3402" w:type="dxa"/>
          </w:tcPr>
          <w:p w:rsidR="00FB6A41" w:rsidRPr="000A19C8" w:rsidRDefault="004B0668" w:rsidP="00FB6A41">
            <w:r w:rsidRPr="000A19C8">
              <w:rPr>
                <w:rFonts w:hint="eastAsia"/>
              </w:rPr>
              <w:t>成本為臺幣</w:t>
            </w:r>
            <w:r w:rsidRPr="001E6A0B">
              <w:rPr>
                <w:rFonts w:hint="eastAsia"/>
                <w:color w:val="FF0000"/>
              </w:rPr>
              <w:t>$6,401</w:t>
            </w:r>
            <w:r w:rsidRPr="001E6A0B">
              <w:rPr>
                <w:color w:val="FF0000"/>
              </w:rPr>
              <w:t>,</w:t>
            </w:r>
            <w:r w:rsidRPr="001E6A0B">
              <w:rPr>
                <w:rFonts w:hint="eastAsia"/>
                <w:color w:val="FF0000"/>
              </w:rPr>
              <w:t>000</w:t>
            </w:r>
            <w:r w:rsidRPr="000A19C8">
              <w:rPr>
                <w:rFonts w:hint="eastAsia"/>
              </w:rPr>
              <w:t xml:space="preserve"> </w:t>
            </w:r>
            <w:r w:rsidRPr="000A19C8">
              <w:rPr>
                <w:rFonts w:hint="eastAsia"/>
              </w:rPr>
              <w:t>元</w:t>
            </w:r>
          </w:p>
        </w:tc>
      </w:tr>
      <w:tr w:rsidR="000A19C8" w:rsidRPr="000A19C8" w:rsidTr="00416B65">
        <w:tc>
          <w:tcPr>
            <w:tcW w:w="2553" w:type="dxa"/>
          </w:tcPr>
          <w:p w:rsidR="001634C2" w:rsidRPr="000A19C8" w:rsidRDefault="001634C2" w:rsidP="005F03F7">
            <w:r w:rsidRPr="000A19C8">
              <w:rPr>
                <w:rFonts w:hint="eastAsia"/>
              </w:rPr>
              <w:t>第</w:t>
            </w:r>
            <w:r w:rsidR="005F03F7" w:rsidRPr="000A19C8">
              <w:rPr>
                <w:rFonts w:hint="eastAsia"/>
              </w:rPr>
              <w:t>2</w:t>
            </w:r>
            <w:r w:rsidR="005F03F7" w:rsidRPr="000A19C8">
              <w:t>2</w:t>
            </w:r>
            <w:r w:rsidRPr="000A19C8">
              <w:rPr>
                <w:rFonts w:hint="eastAsia"/>
              </w:rPr>
              <w:t>頁第</w:t>
            </w:r>
            <w:r w:rsidR="005F03F7" w:rsidRPr="000A19C8">
              <w:rPr>
                <w:rFonts w:hint="eastAsia"/>
              </w:rPr>
              <w:t>8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1634C2" w:rsidRPr="000A19C8" w:rsidRDefault="005F03F7" w:rsidP="001634C2">
            <w:r w:rsidRPr="000A19C8">
              <w:rPr>
                <w:rFonts w:hint="eastAsia"/>
              </w:rPr>
              <w:t>也應匯費與郵電</w:t>
            </w:r>
          </w:p>
        </w:tc>
        <w:tc>
          <w:tcPr>
            <w:tcW w:w="3402" w:type="dxa"/>
          </w:tcPr>
          <w:p w:rsidR="001634C2" w:rsidRPr="000A19C8" w:rsidRDefault="005F03F7" w:rsidP="001634C2">
            <w:r w:rsidRPr="000A19C8">
              <w:rPr>
                <w:rFonts w:hint="eastAsia"/>
              </w:rPr>
              <w:t>也應</w:t>
            </w:r>
            <w:r w:rsidRPr="00BC4C54">
              <w:rPr>
                <w:rFonts w:hint="eastAsia"/>
                <w:color w:val="FF0000"/>
              </w:rPr>
              <w:t>考量</w:t>
            </w:r>
            <w:r w:rsidRPr="000A19C8">
              <w:rPr>
                <w:rFonts w:hint="eastAsia"/>
              </w:rPr>
              <w:t>匯費與郵電</w:t>
            </w:r>
          </w:p>
        </w:tc>
      </w:tr>
      <w:tr w:rsidR="000A19C8" w:rsidRPr="000A19C8" w:rsidTr="00416B65">
        <w:tc>
          <w:tcPr>
            <w:tcW w:w="2553" w:type="dxa"/>
          </w:tcPr>
          <w:p w:rsidR="001634C2" w:rsidRPr="000A19C8" w:rsidRDefault="001634C2" w:rsidP="00014BDC">
            <w:r w:rsidRPr="000A19C8">
              <w:rPr>
                <w:rFonts w:hint="eastAsia"/>
              </w:rPr>
              <w:t>第</w:t>
            </w:r>
            <w:r w:rsidR="00C41B2E" w:rsidRPr="000A19C8">
              <w:rPr>
                <w:rFonts w:hint="eastAsia"/>
              </w:rPr>
              <w:t>2</w:t>
            </w:r>
            <w:r w:rsidR="00C41B2E" w:rsidRPr="000A19C8">
              <w:t>2</w:t>
            </w:r>
            <w:r w:rsidRPr="000A19C8">
              <w:rPr>
                <w:rFonts w:hint="eastAsia"/>
              </w:rPr>
              <w:t>頁</w:t>
            </w:r>
            <w:r w:rsidR="00014BDC" w:rsidRPr="000A19C8">
              <w:rPr>
                <w:rFonts w:hint="eastAsia"/>
              </w:rPr>
              <w:t>倒數</w:t>
            </w:r>
            <w:r w:rsidRPr="000A19C8">
              <w:rPr>
                <w:rFonts w:hint="eastAsia"/>
              </w:rPr>
              <w:t>第</w:t>
            </w:r>
            <w:r w:rsidR="00014BDC" w:rsidRPr="000A19C8">
              <w:rPr>
                <w:rFonts w:hint="eastAsia"/>
              </w:rPr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1634C2" w:rsidRPr="000A19C8" w:rsidRDefault="00C41B2E" w:rsidP="001634C2">
            <w:r w:rsidRPr="000A19C8">
              <w:rPr>
                <w:rFonts w:hint="eastAsia"/>
              </w:rPr>
              <w:t>這筆美元與日圓的買賣。</w:t>
            </w:r>
          </w:p>
        </w:tc>
        <w:tc>
          <w:tcPr>
            <w:tcW w:w="3402" w:type="dxa"/>
          </w:tcPr>
          <w:p w:rsidR="001634C2" w:rsidRPr="000A19C8" w:rsidRDefault="00C41B2E" w:rsidP="00C41B2E">
            <w:r w:rsidRPr="000A19C8">
              <w:rPr>
                <w:rFonts w:hint="eastAsia"/>
              </w:rPr>
              <w:t>這筆美元與</w:t>
            </w:r>
            <w:r w:rsidRPr="006C75B0">
              <w:rPr>
                <w:rFonts w:hint="eastAsia"/>
                <w:color w:val="FF0000"/>
              </w:rPr>
              <w:t>歐元</w:t>
            </w:r>
            <w:r w:rsidRPr="000A19C8">
              <w:rPr>
                <w:rFonts w:hint="eastAsia"/>
              </w:rPr>
              <w:t>的買賣。</w:t>
            </w:r>
          </w:p>
        </w:tc>
      </w:tr>
      <w:tr w:rsidR="000A19C8" w:rsidRPr="000A19C8" w:rsidTr="00416B65">
        <w:tc>
          <w:tcPr>
            <w:tcW w:w="2553" w:type="dxa"/>
          </w:tcPr>
          <w:p w:rsidR="001634C2" w:rsidRPr="000A19C8" w:rsidRDefault="001634C2" w:rsidP="00014BDC">
            <w:r w:rsidRPr="000A19C8">
              <w:rPr>
                <w:rFonts w:hint="eastAsia"/>
              </w:rPr>
              <w:t>第</w:t>
            </w:r>
            <w:r w:rsidR="007A0858" w:rsidRPr="000A19C8">
              <w:rPr>
                <w:rFonts w:hint="eastAsia"/>
              </w:rPr>
              <w:t>5</w:t>
            </w:r>
            <w:r w:rsidR="007A0858" w:rsidRPr="000A19C8">
              <w:t>5</w:t>
            </w:r>
            <w:r w:rsidRPr="000A19C8">
              <w:rPr>
                <w:rFonts w:hint="eastAsia"/>
              </w:rPr>
              <w:t>頁</w:t>
            </w:r>
            <w:r w:rsidR="00014BDC" w:rsidRPr="000A19C8">
              <w:rPr>
                <w:rFonts w:hint="eastAsia"/>
              </w:rPr>
              <w:t>倒數</w:t>
            </w:r>
            <w:r w:rsidRPr="000A19C8">
              <w:rPr>
                <w:rFonts w:hint="eastAsia"/>
              </w:rPr>
              <w:t>第</w:t>
            </w:r>
            <w:r w:rsidR="00014BDC" w:rsidRPr="000A19C8">
              <w:rPr>
                <w:rFonts w:hint="eastAsia"/>
              </w:rPr>
              <w:t>4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1634C2" w:rsidRPr="000A19C8" w:rsidRDefault="00FA6C00" w:rsidP="001634C2">
            <w:r w:rsidRPr="000A19C8">
              <w:rPr>
                <w:rFonts w:hint="eastAsia"/>
              </w:rPr>
              <w:t>或裩定保證金門檻時</w:t>
            </w:r>
          </w:p>
        </w:tc>
        <w:tc>
          <w:tcPr>
            <w:tcW w:w="3402" w:type="dxa"/>
          </w:tcPr>
          <w:p w:rsidR="001634C2" w:rsidRPr="000A19C8" w:rsidRDefault="00FA6C00" w:rsidP="00FA6C00">
            <w:r w:rsidRPr="000A19C8">
              <w:rPr>
                <w:rFonts w:hint="eastAsia"/>
              </w:rPr>
              <w:t>或</w:t>
            </w:r>
            <w:r w:rsidRPr="006C75B0">
              <w:rPr>
                <w:rFonts w:hint="eastAsia"/>
                <w:color w:val="FF0000"/>
              </w:rPr>
              <w:t>規定</w:t>
            </w:r>
            <w:r w:rsidRPr="000A19C8">
              <w:rPr>
                <w:rFonts w:hint="eastAsia"/>
              </w:rPr>
              <w:t>保證金門檻時</w:t>
            </w:r>
          </w:p>
        </w:tc>
      </w:tr>
      <w:tr w:rsidR="000A19C8" w:rsidRPr="000A19C8" w:rsidTr="00416B65">
        <w:tc>
          <w:tcPr>
            <w:tcW w:w="2553" w:type="dxa"/>
          </w:tcPr>
          <w:p w:rsidR="00915A35" w:rsidRPr="000A19C8" w:rsidRDefault="00915A35" w:rsidP="00014BDC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5</w:t>
            </w:r>
            <w:r w:rsidRPr="000A19C8">
              <w:t>7</w:t>
            </w:r>
            <w:r w:rsidRPr="000A19C8">
              <w:rPr>
                <w:rFonts w:hint="eastAsia"/>
              </w:rPr>
              <w:t>頁第</w:t>
            </w:r>
            <w:r w:rsidR="00014BDC" w:rsidRPr="000A19C8">
              <w:rPr>
                <w:rFonts w:hint="eastAsia"/>
              </w:rPr>
              <w:t>9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915A35" w:rsidRPr="000A19C8" w:rsidRDefault="00915A35" w:rsidP="00915A35">
            <w:r w:rsidRPr="000A19C8">
              <w:rPr>
                <w:rFonts w:hint="eastAsia"/>
              </w:rPr>
              <w:t>數</w:t>
            </w:r>
            <w:r w:rsidRPr="000A19C8">
              <w:rPr>
                <w:rFonts w:hint="eastAsia"/>
              </w:rPr>
              <w:t>)</w:t>
            </w:r>
            <w:r w:rsidRPr="000A19C8">
              <w:rPr>
                <w:rFonts w:hint="eastAsia"/>
              </w:rPr>
              <w:t>的乘機</w:t>
            </w:r>
          </w:p>
        </w:tc>
        <w:tc>
          <w:tcPr>
            <w:tcW w:w="3402" w:type="dxa"/>
          </w:tcPr>
          <w:p w:rsidR="00915A35" w:rsidRPr="000A19C8" w:rsidRDefault="00915A35" w:rsidP="00915A35">
            <w:r w:rsidRPr="000A19C8">
              <w:rPr>
                <w:rFonts w:hint="eastAsia"/>
              </w:rPr>
              <w:t>數</w:t>
            </w:r>
            <w:r w:rsidRPr="000A19C8">
              <w:rPr>
                <w:rFonts w:hint="eastAsia"/>
              </w:rPr>
              <w:t>)</w:t>
            </w:r>
            <w:r w:rsidRPr="000A19C8">
              <w:rPr>
                <w:rFonts w:hint="eastAsia"/>
              </w:rPr>
              <w:t>的</w:t>
            </w:r>
            <w:r w:rsidRPr="006C75B0">
              <w:rPr>
                <w:rFonts w:hint="eastAsia"/>
                <w:color w:val="FF0000"/>
              </w:rPr>
              <w:t>乘積</w:t>
            </w:r>
          </w:p>
        </w:tc>
      </w:tr>
      <w:tr w:rsidR="000A19C8" w:rsidRPr="000A19C8" w:rsidTr="00416B65">
        <w:tc>
          <w:tcPr>
            <w:tcW w:w="2553" w:type="dxa"/>
          </w:tcPr>
          <w:p w:rsidR="00915A35" w:rsidRPr="000A19C8" w:rsidRDefault="00915A35" w:rsidP="00915A35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5</w:t>
            </w:r>
            <w:r w:rsidRPr="000A19C8">
              <w:t>7</w:t>
            </w:r>
            <w:r w:rsidRPr="000A19C8">
              <w:rPr>
                <w:rFonts w:hint="eastAsia"/>
              </w:rPr>
              <w:t>頁</w:t>
            </w:r>
            <w:r w:rsidRPr="000A19C8">
              <w:rPr>
                <w:rFonts w:hint="eastAsia"/>
              </w:rPr>
              <w:t>倒數</w:t>
            </w: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3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915A35" w:rsidRPr="000A19C8" w:rsidRDefault="00915A35" w:rsidP="00915A35">
            <w:r w:rsidRPr="000A19C8">
              <w:rPr>
                <w:rFonts w:hint="eastAsia"/>
              </w:rPr>
              <w:t>3</w:t>
            </w:r>
            <w:r w:rsidRPr="000A19C8">
              <w:t>60)</w:t>
            </w:r>
          </w:p>
        </w:tc>
        <w:tc>
          <w:tcPr>
            <w:tcW w:w="3402" w:type="dxa"/>
          </w:tcPr>
          <w:p w:rsidR="00915A35" w:rsidRPr="000A19C8" w:rsidRDefault="00C7227A" w:rsidP="00C7227A">
            <w:r w:rsidRPr="000A19C8">
              <w:rPr>
                <w:rFonts w:hint="eastAsia"/>
              </w:rPr>
              <w:t>3</w:t>
            </w:r>
            <w:r w:rsidRPr="000A19C8">
              <w:t>60</w:t>
            </w:r>
            <w:r w:rsidRPr="006C75B0">
              <w:rPr>
                <w:rFonts w:hint="eastAsia"/>
                <w:color w:val="FF0000"/>
              </w:rPr>
              <w:t>。</w:t>
            </w:r>
          </w:p>
        </w:tc>
      </w:tr>
      <w:tr w:rsidR="000A19C8" w:rsidRPr="000A19C8" w:rsidTr="00416B65">
        <w:tc>
          <w:tcPr>
            <w:tcW w:w="2553" w:type="dxa"/>
          </w:tcPr>
          <w:p w:rsidR="00500E60" w:rsidRPr="000A19C8" w:rsidRDefault="00500E60" w:rsidP="00500E60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6</w:t>
            </w:r>
            <w:r w:rsidRPr="000A19C8">
              <w:t>4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5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500E60" w:rsidRPr="000A19C8" w:rsidRDefault="00500E60" w:rsidP="00500E60">
            <w:proofErr w:type="gramStart"/>
            <w:r w:rsidRPr="000A19C8">
              <w:rPr>
                <w:rFonts w:hint="eastAsia"/>
              </w:rPr>
              <w:t>或</w:t>
            </w:r>
            <w:proofErr w:type="gramEnd"/>
            <w:r w:rsidRPr="000A19C8">
              <w:rPr>
                <w:rFonts w:hint="eastAsia"/>
              </w:rPr>
              <w:t>。</w:t>
            </w:r>
          </w:p>
        </w:tc>
        <w:tc>
          <w:tcPr>
            <w:tcW w:w="3402" w:type="dxa"/>
          </w:tcPr>
          <w:p w:rsidR="00500E60" w:rsidRPr="000A19C8" w:rsidRDefault="00500E60" w:rsidP="00500E60">
            <w:r w:rsidRPr="000A19C8">
              <w:rPr>
                <w:rFonts w:hint="eastAsia"/>
              </w:rPr>
              <w:t>。</w:t>
            </w:r>
          </w:p>
        </w:tc>
      </w:tr>
      <w:tr w:rsidR="000A19C8" w:rsidRPr="000A19C8" w:rsidTr="00416B65">
        <w:tc>
          <w:tcPr>
            <w:tcW w:w="2553" w:type="dxa"/>
          </w:tcPr>
          <w:p w:rsidR="001E366D" w:rsidRPr="000A19C8" w:rsidRDefault="001E366D" w:rsidP="001E366D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6</w:t>
            </w:r>
            <w:r w:rsidRPr="000A19C8">
              <w:rPr>
                <w:rFonts w:hint="eastAsia"/>
              </w:rPr>
              <w:t>6</w:t>
            </w:r>
            <w:r w:rsidRPr="000A19C8">
              <w:rPr>
                <w:rFonts w:hint="eastAsia"/>
              </w:rPr>
              <w:t>頁倒數第</w:t>
            </w:r>
            <w:r w:rsidRPr="000A19C8"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1E366D" w:rsidRPr="000A19C8" w:rsidRDefault="001E366D" w:rsidP="001E366D">
            <w:r w:rsidRPr="000A19C8">
              <w:rPr>
                <w:rFonts w:hint="eastAsia"/>
              </w:rPr>
              <w:t>美元為被報價貨幣。</w:t>
            </w:r>
          </w:p>
        </w:tc>
        <w:tc>
          <w:tcPr>
            <w:tcW w:w="3402" w:type="dxa"/>
          </w:tcPr>
          <w:p w:rsidR="001E366D" w:rsidRPr="000A19C8" w:rsidRDefault="001E366D" w:rsidP="001E366D">
            <w:r w:rsidRPr="006C75B0">
              <w:rPr>
                <w:rFonts w:hint="eastAsia"/>
                <w:color w:val="FF0000"/>
              </w:rPr>
              <w:t>歐元</w:t>
            </w:r>
            <w:r w:rsidRPr="000A19C8">
              <w:rPr>
                <w:rFonts w:hint="eastAsia"/>
              </w:rPr>
              <w:t>為被報價貨幣。</w:t>
            </w:r>
          </w:p>
        </w:tc>
      </w:tr>
      <w:tr w:rsidR="000A19C8" w:rsidRPr="000A19C8" w:rsidTr="00416B65">
        <w:tc>
          <w:tcPr>
            <w:tcW w:w="2553" w:type="dxa"/>
          </w:tcPr>
          <w:p w:rsidR="000145AB" w:rsidRPr="000A19C8" w:rsidRDefault="000145AB" w:rsidP="000145AB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6</w:t>
            </w:r>
            <w:r w:rsidRPr="000A19C8">
              <w:rPr>
                <w:rFonts w:hint="eastAsia"/>
              </w:rPr>
              <w:t>9</w:t>
            </w:r>
            <w:r w:rsidRPr="000A19C8">
              <w:rPr>
                <w:rFonts w:hint="eastAsia"/>
              </w:rPr>
              <w:t>頁第</w:t>
            </w:r>
            <w:r w:rsidRPr="000A19C8"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0145AB" w:rsidRPr="000A19C8" w:rsidRDefault="000145AB" w:rsidP="000145AB">
            <w:proofErr w:type="gramStart"/>
            <w:r w:rsidRPr="000A19C8">
              <w:rPr>
                <w:rFonts w:hint="eastAsia"/>
              </w:rPr>
              <w:t>選擇權買權</w:t>
            </w:r>
            <w:proofErr w:type="gramEnd"/>
          </w:p>
        </w:tc>
        <w:tc>
          <w:tcPr>
            <w:tcW w:w="3402" w:type="dxa"/>
          </w:tcPr>
          <w:p w:rsidR="000145AB" w:rsidRPr="000A19C8" w:rsidRDefault="000145AB" w:rsidP="000145AB">
            <w:proofErr w:type="gramStart"/>
            <w:r w:rsidRPr="000A19C8">
              <w:rPr>
                <w:rFonts w:hint="eastAsia"/>
              </w:rPr>
              <w:t>選擇權</w:t>
            </w:r>
            <w:r w:rsidRPr="006C75B0">
              <w:rPr>
                <w:rFonts w:hint="eastAsia"/>
                <w:color w:val="FF0000"/>
              </w:rPr>
              <w:t>賣權</w:t>
            </w:r>
            <w:proofErr w:type="gramEnd"/>
          </w:p>
        </w:tc>
      </w:tr>
      <w:tr w:rsidR="000A19C8" w:rsidRPr="000A19C8" w:rsidTr="00416B65">
        <w:tc>
          <w:tcPr>
            <w:tcW w:w="2553" w:type="dxa"/>
          </w:tcPr>
          <w:p w:rsidR="000145AB" w:rsidRPr="000A19C8" w:rsidRDefault="000145AB" w:rsidP="009D0016">
            <w:r w:rsidRPr="000A19C8">
              <w:rPr>
                <w:rFonts w:hint="eastAsia"/>
              </w:rPr>
              <w:t>第</w:t>
            </w:r>
            <w:r w:rsidR="009D0016" w:rsidRPr="000A19C8">
              <w:rPr>
                <w:rFonts w:hint="eastAsia"/>
              </w:rPr>
              <w:t>8</w:t>
            </w:r>
            <w:r w:rsidR="009D0016" w:rsidRPr="000A19C8">
              <w:t>1</w:t>
            </w:r>
            <w:r w:rsidRPr="000A19C8">
              <w:rPr>
                <w:rFonts w:hint="eastAsia"/>
              </w:rPr>
              <w:t>頁第</w:t>
            </w:r>
            <w:r w:rsidR="009D0016" w:rsidRPr="000A19C8">
              <w:rPr>
                <w:rFonts w:hint="eastAsia"/>
              </w:rPr>
              <w:t>5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0145AB" w:rsidRPr="000A19C8" w:rsidRDefault="000145AB" w:rsidP="00790FCF">
            <w:r w:rsidRPr="000A19C8">
              <w:rPr>
                <w:rFonts w:hint="eastAsia"/>
              </w:rPr>
              <w:t>政府對涉及，設計了</w:t>
            </w:r>
          </w:p>
        </w:tc>
        <w:tc>
          <w:tcPr>
            <w:tcW w:w="3402" w:type="dxa"/>
          </w:tcPr>
          <w:p w:rsidR="000145AB" w:rsidRPr="000A19C8" w:rsidRDefault="009D0016" w:rsidP="00790FCF">
            <w:r w:rsidRPr="000A19C8">
              <w:rPr>
                <w:rFonts w:hint="eastAsia"/>
              </w:rPr>
              <w:t>政府設計了</w:t>
            </w:r>
          </w:p>
        </w:tc>
      </w:tr>
      <w:tr w:rsidR="000A19C8" w:rsidRPr="000A19C8" w:rsidTr="00416B65">
        <w:tc>
          <w:tcPr>
            <w:tcW w:w="2553" w:type="dxa"/>
          </w:tcPr>
          <w:p w:rsidR="009D0016" w:rsidRPr="000A19C8" w:rsidRDefault="009D0016" w:rsidP="009D0016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8</w:t>
            </w:r>
            <w:r w:rsidRPr="000A19C8">
              <w:t>7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3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9D0016" w:rsidRPr="000A19C8" w:rsidRDefault="009D0016" w:rsidP="009D0016">
            <w:r w:rsidRPr="000A19C8">
              <w:rPr>
                <w:rFonts w:hint="eastAsia"/>
              </w:rPr>
              <w:t>換回</w:t>
            </w:r>
            <w:r w:rsidRPr="000A19C8">
              <w:rPr>
                <w:rFonts w:hint="eastAsia"/>
              </w:rPr>
              <w:t xml:space="preserve">$13,300,500 </w:t>
            </w:r>
            <w:r w:rsidRPr="000A19C8">
              <w:rPr>
                <w:rFonts w:hint="eastAsia"/>
              </w:rPr>
              <w:t>美元</w:t>
            </w:r>
          </w:p>
        </w:tc>
        <w:tc>
          <w:tcPr>
            <w:tcW w:w="3402" w:type="dxa"/>
          </w:tcPr>
          <w:p w:rsidR="009D0016" w:rsidRPr="000A19C8" w:rsidRDefault="009D0016" w:rsidP="009D0016">
            <w:r w:rsidRPr="000A19C8">
              <w:rPr>
                <w:rFonts w:hint="eastAsia"/>
              </w:rPr>
              <w:t>換回</w:t>
            </w:r>
            <w:r w:rsidRPr="000A19C8">
              <w:rPr>
                <w:rFonts w:hint="eastAsia"/>
              </w:rPr>
              <w:t>$13,300,</w:t>
            </w:r>
            <w:r w:rsidRPr="006C75B0">
              <w:rPr>
                <w:color w:val="FF0000"/>
              </w:rPr>
              <w:t>0</w:t>
            </w:r>
            <w:r w:rsidRPr="006C75B0">
              <w:rPr>
                <w:rFonts w:hint="eastAsia"/>
                <w:color w:val="FF0000"/>
              </w:rPr>
              <w:t>00</w:t>
            </w:r>
            <w:r w:rsidRPr="000A19C8">
              <w:rPr>
                <w:rFonts w:hint="eastAsia"/>
              </w:rPr>
              <w:t xml:space="preserve"> </w:t>
            </w:r>
            <w:r w:rsidRPr="000A19C8">
              <w:rPr>
                <w:rFonts w:hint="eastAsia"/>
              </w:rPr>
              <w:t>美元</w:t>
            </w:r>
          </w:p>
        </w:tc>
      </w:tr>
      <w:tr w:rsidR="000A19C8" w:rsidRPr="000A19C8" w:rsidTr="00416B65">
        <w:tc>
          <w:tcPr>
            <w:tcW w:w="2553" w:type="dxa"/>
          </w:tcPr>
          <w:p w:rsidR="00876F9D" w:rsidRPr="000A19C8" w:rsidRDefault="00876F9D" w:rsidP="00876F9D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9</w:t>
            </w:r>
            <w:r w:rsidRPr="000A19C8">
              <w:t>0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0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876F9D" w:rsidRPr="000A19C8" w:rsidRDefault="00876F9D" w:rsidP="00876F9D">
            <w:r w:rsidRPr="000A19C8">
              <w:rPr>
                <w:rFonts w:hint="eastAsia"/>
              </w:rPr>
              <w:t>換回</w:t>
            </w:r>
            <w:r w:rsidRPr="000A19C8">
              <w:rPr>
                <w:rFonts w:hint="eastAsia"/>
              </w:rPr>
              <w:t xml:space="preserve">$13,300,500 </w:t>
            </w:r>
            <w:r w:rsidRPr="000A19C8">
              <w:rPr>
                <w:rFonts w:hint="eastAsia"/>
              </w:rPr>
              <w:t>美元</w:t>
            </w:r>
          </w:p>
        </w:tc>
        <w:tc>
          <w:tcPr>
            <w:tcW w:w="3402" w:type="dxa"/>
          </w:tcPr>
          <w:p w:rsidR="00876F9D" w:rsidRPr="000A19C8" w:rsidRDefault="00876F9D" w:rsidP="00876F9D">
            <w:r w:rsidRPr="000A19C8">
              <w:rPr>
                <w:rFonts w:hint="eastAsia"/>
              </w:rPr>
              <w:t>換回</w:t>
            </w:r>
            <w:r w:rsidRPr="000A19C8">
              <w:rPr>
                <w:rFonts w:hint="eastAsia"/>
              </w:rPr>
              <w:t>$13,</w:t>
            </w:r>
            <w:r w:rsidRPr="006C75B0">
              <w:rPr>
                <w:rFonts w:hint="eastAsia"/>
                <w:color w:val="FF0000"/>
              </w:rPr>
              <w:t>3</w:t>
            </w:r>
            <w:r w:rsidRPr="006C75B0">
              <w:rPr>
                <w:color w:val="FF0000"/>
              </w:rPr>
              <w:t>37</w:t>
            </w:r>
            <w:r w:rsidRPr="006C75B0">
              <w:rPr>
                <w:rFonts w:hint="eastAsia"/>
                <w:color w:val="FF0000"/>
              </w:rPr>
              <w:t>,</w:t>
            </w:r>
            <w:r w:rsidRPr="006C75B0">
              <w:rPr>
                <w:color w:val="FF0000"/>
              </w:rPr>
              <w:t>0</w:t>
            </w:r>
            <w:r w:rsidRPr="006C75B0">
              <w:rPr>
                <w:rFonts w:hint="eastAsia"/>
                <w:color w:val="FF0000"/>
              </w:rPr>
              <w:t>00</w:t>
            </w:r>
            <w:r w:rsidRPr="000A19C8">
              <w:rPr>
                <w:rFonts w:hint="eastAsia"/>
              </w:rPr>
              <w:t xml:space="preserve"> </w:t>
            </w:r>
            <w:r w:rsidRPr="000A19C8">
              <w:rPr>
                <w:rFonts w:hint="eastAsia"/>
              </w:rPr>
              <w:t>美元</w:t>
            </w:r>
          </w:p>
        </w:tc>
      </w:tr>
      <w:tr w:rsidR="000A19C8" w:rsidRPr="000A19C8" w:rsidTr="00416B65">
        <w:tc>
          <w:tcPr>
            <w:tcW w:w="2553" w:type="dxa"/>
          </w:tcPr>
          <w:p w:rsidR="004308CE" w:rsidRPr="000A19C8" w:rsidRDefault="004308CE" w:rsidP="004308CE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</w:t>
            </w:r>
            <w:r w:rsidRPr="000A19C8">
              <w:t>08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4308CE" w:rsidRPr="000A19C8" w:rsidRDefault="004308CE" w:rsidP="004308CE">
            <w:r w:rsidRPr="000A19C8">
              <w:rPr>
                <w:rFonts w:hint="eastAsia"/>
              </w:rPr>
              <w:t>（二）依</w:t>
            </w:r>
            <w:proofErr w:type="gramStart"/>
            <w:r w:rsidRPr="000A19C8">
              <w:rPr>
                <w:rFonts w:hint="eastAsia"/>
              </w:rPr>
              <w:t>可否保兌</w:t>
            </w:r>
            <w:proofErr w:type="gramEnd"/>
          </w:p>
        </w:tc>
        <w:tc>
          <w:tcPr>
            <w:tcW w:w="3402" w:type="dxa"/>
          </w:tcPr>
          <w:p w:rsidR="004308CE" w:rsidRPr="000A19C8" w:rsidRDefault="004308CE" w:rsidP="004308CE">
            <w:r w:rsidRPr="000A19C8">
              <w:rPr>
                <w:rFonts w:hint="eastAsia"/>
              </w:rPr>
              <w:t>（二）依</w:t>
            </w:r>
            <w:r w:rsidRPr="006C75B0">
              <w:rPr>
                <w:rFonts w:hint="eastAsia"/>
                <w:color w:val="FF0000"/>
              </w:rPr>
              <w:t>有</w:t>
            </w:r>
            <w:proofErr w:type="gramStart"/>
            <w:r w:rsidRPr="006C75B0">
              <w:rPr>
                <w:rFonts w:hint="eastAsia"/>
                <w:color w:val="FF0000"/>
              </w:rPr>
              <w:t>無</w:t>
            </w:r>
            <w:r w:rsidRPr="000A19C8">
              <w:rPr>
                <w:rFonts w:hint="eastAsia"/>
              </w:rPr>
              <w:t>保兌</w:t>
            </w:r>
            <w:proofErr w:type="gramEnd"/>
          </w:p>
        </w:tc>
      </w:tr>
      <w:tr w:rsidR="000A19C8" w:rsidRPr="000A19C8" w:rsidTr="00416B65">
        <w:tc>
          <w:tcPr>
            <w:tcW w:w="2553" w:type="dxa"/>
          </w:tcPr>
          <w:p w:rsidR="004308CE" w:rsidRPr="000A19C8" w:rsidRDefault="008221EC" w:rsidP="00115C0C"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</w:t>
            </w:r>
            <w:r w:rsidR="00115C0C" w:rsidRPr="000A19C8">
              <w:t>1</w:t>
            </w:r>
            <w:r w:rsidRPr="000A19C8">
              <w:rPr>
                <w:rFonts w:hint="eastAsia"/>
              </w:rPr>
              <w:t>8</w:t>
            </w:r>
            <w:r w:rsidRPr="000A19C8">
              <w:rPr>
                <w:rFonts w:hint="eastAsia"/>
              </w:rPr>
              <w:t>頁第</w:t>
            </w:r>
            <w:r w:rsidR="00115C0C" w:rsidRPr="000A19C8">
              <w:rPr>
                <w:rFonts w:hint="eastAsia"/>
              </w:rPr>
              <w:t>7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4308CE" w:rsidRPr="000A19C8" w:rsidRDefault="008221EC" w:rsidP="00500E60">
            <w:r w:rsidRPr="000A19C8">
              <w:rPr>
                <w:rFonts w:hint="eastAsia"/>
              </w:rPr>
              <w:t>定銀行（</w:t>
            </w:r>
            <w:r w:rsidRPr="000A19C8">
              <w:rPr>
                <w:rFonts w:hint="eastAsia"/>
              </w:rPr>
              <w:t>Paying Bank</w:t>
            </w:r>
            <w:r w:rsidRPr="000A19C8">
              <w:rPr>
                <w:rFonts w:hint="eastAsia"/>
              </w:rPr>
              <w:t>）</w:t>
            </w:r>
          </w:p>
        </w:tc>
        <w:tc>
          <w:tcPr>
            <w:tcW w:w="3402" w:type="dxa"/>
          </w:tcPr>
          <w:p w:rsidR="004308CE" w:rsidRPr="000A19C8" w:rsidRDefault="008221EC" w:rsidP="00115C0C">
            <w:r w:rsidRPr="000A19C8">
              <w:rPr>
                <w:rFonts w:hint="eastAsia"/>
              </w:rPr>
              <w:t>定銀行（</w:t>
            </w:r>
            <w:r w:rsidR="00115C0C" w:rsidRPr="006C75B0">
              <w:rPr>
                <w:rFonts w:hint="eastAsia"/>
                <w:color w:val="FF0000"/>
              </w:rPr>
              <w:t>No</w:t>
            </w:r>
            <w:r w:rsidR="00115C0C" w:rsidRPr="006C75B0">
              <w:rPr>
                <w:color w:val="FF0000"/>
              </w:rPr>
              <w:t>minated</w:t>
            </w:r>
            <w:r w:rsidRPr="000A19C8">
              <w:rPr>
                <w:rFonts w:hint="eastAsia"/>
              </w:rPr>
              <w:t xml:space="preserve"> Bank</w:t>
            </w:r>
            <w:r w:rsidRPr="000A19C8">
              <w:rPr>
                <w:rFonts w:hint="eastAsia"/>
              </w:rPr>
              <w:t>）</w:t>
            </w:r>
          </w:p>
        </w:tc>
      </w:tr>
      <w:tr w:rsidR="000A19C8" w:rsidRPr="000A19C8" w:rsidTr="00416B65">
        <w:tc>
          <w:tcPr>
            <w:tcW w:w="2553" w:type="dxa"/>
          </w:tcPr>
          <w:p w:rsidR="008221EC" w:rsidRPr="000A19C8" w:rsidRDefault="00115C0C" w:rsidP="00115C0C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</w:t>
            </w:r>
            <w:r w:rsidRPr="000A19C8">
              <w:t>25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2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8221EC" w:rsidRPr="000A19C8" w:rsidRDefault="00115C0C" w:rsidP="00DC3246">
            <w:r w:rsidRPr="000A19C8">
              <w:rPr>
                <w:rFonts w:hint="eastAsia"/>
              </w:rPr>
              <w:t>包括小數點</w:t>
            </w:r>
            <w:r w:rsidRPr="000A19C8">
              <w:rPr>
                <w:rFonts w:hint="eastAsia"/>
              </w:rPr>
              <w:t>15</w:t>
            </w:r>
            <w:r w:rsidRPr="000A19C8">
              <w:rPr>
                <w:rFonts w:hint="eastAsia"/>
              </w:rPr>
              <w:t>各位址</w:t>
            </w:r>
          </w:p>
        </w:tc>
        <w:tc>
          <w:tcPr>
            <w:tcW w:w="3402" w:type="dxa"/>
          </w:tcPr>
          <w:p w:rsidR="008221EC" w:rsidRPr="000A19C8" w:rsidRDefault="00115C0C" w:rsidP="00DC3246">
            <w:r w:rsidRPr="000A19C8">
              <w:rPr>
                <w:rFonts w:hint="eastAsia"/>
              </w:rPr>
              <w:t>為包括小數點</w:t>
            </w:r>
            <w:r w:rsidRPr="000A19C8">
              <w:rPr>
                <w:rFonts w:hint="eastAsia"/>
              </w:rPr>
              <w:t>15</w:t>
            </w:r>
            <w:r w:rsidRPr="000A19C8">
              <w:rPr>
                <w:rFonts w:hint="eastAsia"/>
              </w:rPr>
              <w:t>個位址</w:t>
            </w:r>
          </w:p>
        </w:tc>
      </w:tr>
      <w:tr w:rsidR="000A19C8" w:rsidRPr="000A19C8" w:rsidTr="00416B65">
        <w:tc>
          <w:tcPr>
            <w:tcW w:w="2553" w:type="dxa"/>
          </w:tcPr>
          <w:p w:rsidR="008221EC" w:rsidRPr="000A19C8" w:rsidRDefault="00416B65" w:rsidP="00500E60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125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12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8221EC" w:rsidRPr="000A19C8" w:rsidRDefault="00416B65" w:rsidP="00416B65">
            <w:r w:rsidRPr="000A19C8">
              <w:rPr>
                <w:rFonts w:hint="eastAsia"/>
              </w:rPr>
              <w:t>(11)</w:t>
            </w:r>
            <w:proofErr w:type="gramStart"/>
            <w:r w:rsidRPr="000A19C8">
              <w:rPr>
                <w:rFonts w:hint="eastAsia"/>
              </w:rPr>
              <w:t>（</w:t>
            </w:r>
            <w:proofErr w:type="gramEnd"/>
            <w:r w:rsidRPr="000A19C8">
              <w:rPr>
                <w:rFonts w:hint="eastAsia"/>
              </w:rPr>
              <w:t>指定適用××</w:t>
            </w:r>
            <w:r w:rsidRPr="000A19C8">
              <w:rPr>
                <w:rFonts w:hint="eastAsia"/>
              </w:rPr>
              <w:t xml:space="preserve"> </w:t>
            </w:r>
            <w:r w:rsidRPr="000A19C8">
              <w:rPr>
                <w:rFonts w:hint="eastAsia"/>
              </w:rPr>
              <w:t>銀行</w:t>
            </w:r>
          </w:p>
        </w:tc>
        <w:tc>
          <w:tcPr>
            <w:tcW w:w="3402" w:type="dxa"/>
          </w:tcPr>
          <w:p w:rsidR="008221EC" w:rsidRPr="000A19C8" w:rsidRDefault="00416B65" w:rsidP="00416B65">
            <w:r w:rsidRPr="006C75B0">
              <w:rPr>
                <w:rFonts w:hint="eastAsia"/>
                <w:color w:val="FF0000"/>
              </w:rPr>
              <w:t>(11)</w:t>
            </w:r>
            <w:r w:rsidRPr="000A19C8">
              <w:rPr>
                <w:rFonts w:hint="eastAsia"/>
              </w:rPr>
              <w:t>指定適用××</w:t>
            </w:r>
            <w:r w:rsidRPr="000A19C8">
              <w:rPr>
                <w:rFonts w:hint="eastAsia"/>
              </w:rPr>
              <w:t xml:space="preserve"> </w:t>
            </w:r>
            <w:r w:rsidRPr="000A19C8">
              <w:rPr>
                <w:rFonts w:hint="eastAsia"/>
              </w:rPr>
              <w:t>銀行</w:t>
            </w:r>
          </w:p>
        </w:tc>
      </w:tr>
      <w:tr w:rsidR="00ED612A" w:rsidRPr="000A19C8" w:rsidTr="00416B65">
        <w:tc>
          <w:tcPr>
            <w:tcW w:w="2553" w:type="dxa"/>
          </w:tcPr>
          <w:p w:rsidR="00ED612A" w:rsidRPr="000A19C8" w:rsidRDefault="00ED612A" w:rsidP="00ED612A">
            <w:pPr>
              <w:rPr>
                <w:rFonts w:hint="eastAsia"/>
              </w:rPr>
            </w:pPr>
            <w:r w:rsidRPr="00ED612A">
              <w:rPr>
                <w:rFonts w:hint="eastAsia"/>
              </w:rPr>
              <w:t>第</w:t>
            </w:r>
            <w:r w:rsidRPr="00ED612A">
              <w:rPr>
                <w:rFonts w:hint="eastAsia"/>
              </w:rPr>
              <w:t>125</w:t>
            </w:r>
            <w:r w:rsidRPr="00ED612A">
              <w:rPr>
                <w:rFonts w:hint="eastAsia"/>
              </w:rPr>
              <w:t>頁倒數第</w:t>
            </w:r>
            <w:r w:rsidRPr="00ED612A">
              <w:rPr>
                <w:rFonts w:hint="eastAsia"/>
              </w:rPr>
              <w:t>1</w:t>
            </w:r>
            <w:r>
              <w:t>0</w:t>
            </w:r>
            <w:bookmarkStart w:id="0" w:name="_GoBack"/>
            <w:bookmarkEnd w:id="0"/>
            <w:r w:rsidRPr="00ED612A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ED612A" w:rsidRPr="000A19C8" w:rsidRDefault="00ED612A" w:rsidP="00416B65">
            <w:pPr>
              <w:rPr>
                <w:rFonts w:hint="eastAsia"/>
              </w:rPr>
            </w:pPr>
            <w:r w:rsidRPr="00ED612A">
              <w:rPr>
                <w:rFonts w:hint="eastAsia"/>
              </w:rPr>
              <w:t>第二航為使用</w:t>
            </w:r>
          </w:p>
        </w:tc>
        <w:tc>
          <w:tcPr>
            <w:tcW w:w="3402" w:type="dxa"/>
          </w:tcPr>
          <w:p w:rsidR="00ED612A" w:rsidRPr="006C75B0" w:rsidRDefault="00ED612A" w:rsidP="00ED612A">
            <w:pPr>
              <w:rPr>
                <w:rFonts w:hint="eastAsia"/>
                <w:color w:val="FF0000"/>
              </w:rPr>
            </w:pPr>
            <w:r w:rsidRPr="00ED612A">
              <w:rPr>
                <w:rFonts w:hint="eastAsia"/>
              </w:rPr>
              <w:t>第二</w:t>
            </w:r>
            <w:r w:rsidRPr="00ED612A">
              <w:rPr>
                <w:rFonts w:hint="eastAsia"/>
                <w:color w:val="FF0000"/>
              </w:rPr>
              <w:t>行</w:t>
            </w:r>
            <w:r w:rsidRPr="00ED612A">
              <w:rPr>
                <w:rFonts w:hint="eastAsia"/>
              </w:rPr>
              <w:t>為使用</w:t>
            </w:r>
          </w:p>
        </w:tc>
      </w:tr>
      <w:tr w:rsidR="000A19C8" w:rsidRPr="000A19C8" w:rsidTr="00416B65">
        <w:tc>
          <w:tcPr>
            <w:tcW w:w="2553" w:type="dxa"/>
          </w:tcPr>
          <w:p w:rsidR="004D205A" w:rsidRPr="000A19C8" w:rsidRDefault="00790FCF" w:rsidP="00790FCF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125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5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4D205A" w:rsidRPr="000A19C8" w:rsidRDefault="00790FCF" w:rsidP="00500E60">
            <w:r w:rsidRPr="000A19C8">
              <w:rPr>
                <w:rFonts w:hint="eastAsia"/>
              </w:rPr>
              <w:t>，而廢票的付款人</w:t>
            </w:r>
          </w:p>
        </w:tc>
        <w:tc>
          <w:tcPr>
            <w:tcW w:w="3402" w:type="dxa"/>
          </w:tcPr>
          <w:p w:rsidR="004D205A" w:rsidRPr="000A19C8" w:rsidRDefault="00790FCF" w:rsidP="00790FCF">
            <w:r w:rsidRPr="000A19C8">
              <w:rPr>
                <w:rFonts w:hint="eastAsia"/>
              </w:rPr>
              <w:t>，而</w:t>
            </w:r>
            <w:r w:rsidRPr="006C75B0">
              <w:rPr>
                <w:rFonts w:hint="eastAsia"/>
                <w:color w:val="FF0000"/>
              </w:rPr>
              <w:t>匯票</w:t>
            </w:r>
            <w:r w:rsidRPr="000A19C8">
              <w:rPr>
                <w:rFonts w:hint="eastAsia"/>
              </w:rPr>
              <w:t>的付款人</w:t>
            </w:r>
          </w:p>
        </w:tc>
      </w:tr>
      <w:tr w:rsidR="000A19C8" w:rsidRPr="000A19C8" w:rsidTr="00416B65">
        <w:tc>
          <w:tcPr>
            <w:tcW w:w="2553" w:type="dxa"/>
          </w:tcPr>
          <w:p w:rsidR="00790FCF" w:rsidRPr="000A19C8" w:rsidRDefault="0056440F" w:rsidP="0056440F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</w:t>
            </w:r>
            <w:r w:rsidRPr="000A19C8">
              <w:t>30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1</w:t>
            </w:r>
            <w:r w:rsidRPr="000A19C8"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790FCF" w:rsidRPr="000A19C8" w:rsidRDefault="0056440F" w:rsidP="00CF2E0C">
            <w:r w:rsidRPr="000A19C8">
              <w:rPr>
                <w:rFonts w:hint="eastAsia"/>
              </w:rPr>
              <w:t>為</w:t>
            </w:r>
            <w:r w:rsidR="00CF2E0C" w:rsidRPr="000A19C8">
              <w:rPr>
                <w:rFonts w:hint="eastAsia"/>
              </w:rPr>
              <w:t>(</w:t>
            </w:r>
            <w:r w:rsidRPr="000A19C8">
              <w:rPr>
                <w:rFonts w:hint="eastAsia"/>
              </w:rPr>
              <w:t>021/DAYS AFTER B/L DATE</w:t>
            </w:r>
          </w:p>
        </w:tc>
        <w:tc>
          <w:tcPr>
            <w:tcW w:w="3402" w:type="dxa"/>
          </w:tcPr>
          <w:p w:rsidR="00790FCF" w:rsidRPr="000A19C8" w:rsidRDefault="0056440F" w:rsidP="0056440F">
            <w:r w:rsidRPr="006C75B0">
              <w:rPr>
                <w:rFonts w:hint="eastAsia"/>
                <w:color w:val="FF0000"/>
              </w:rPr>
              <w:t>為</w:t>
            </w:r>
            <w:r w:rsidRPr="000A19C8">
              <w:rPr>
                <w:rFonts w:hint="eastAsia"/>
              </w:rPr>
              <w:t>021/DAYS AFTER B/L DATE</w:t>
            </w:r>
          </w:p>
        </w:tc>
      </w:tr>
      <w:tr w:rsidR="000A19C8" w:rsidRPr="000A19C8" w:rsidTr="00416B65">
        <w:tc>
          <w:tcPr>
            <w:tcW w:w="2553" w:type="dxa"/>
          </w:tcPr>
          <w:p w:rsidR="0056440F" w:rsidRPr="000A19C8" w:rsidRDefault="0056440F" w:rsidP="0056440F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</w:t>
            </w:r>
            <w:r w:rsidRPr="000A19C8">
              <w:t>30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1</w:t>
            </w:r>
            <w:r w:rsidRPr="000A19C8">
              <w:t>0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56440F" w:rsidRPr="000A19C8" w:rsidRDefault="0056440F" w:rsidP="0056440F">
            <w:r w:rsidRPr="000A19C8">
              <w:rPr>
                <w:rFonts w:hint="eastAsia"/>
              </w:rPr>
              <w:t>例如，本文範例（表</w:t>
            </w:r>
            <w:r w:rsidRPr="000A19C8">
              <w:rPr>
                <w:rFonts w:hint="eastAsia"/>
              </w:rPr>
              <w:t>9-3</w:t>
            </w:r>
            <w:r w:rsidRPr="000A19C8">
              <w:rPr>
                <w:rFonts w:hint="eastAsia"/>
              </w:rPr>
              <w:t>）為</w:t>
            </w:r>
            <w:r w:rsidRPr="000A19C8">
              <w:rPr>
                <w:rFonts w:hint="eastAsia"/>
              </w:rPr>
              <w:t>WITHOUT</w:t>
            </w:r>
            <w:r w:rsidRPr="000A19C8">
              <w:rPr>
                <w:rFonts w:hint="eastAsia"/>
              </w:rPr>
              <w:t>（沒有）。</w:t>
            </w:r>
          </w:p>
        </w:tc>
        <w:tc>
          <w:tcPr>
            <w:tcW w:w="3402" w:type="dxa"/>
          </w:tcPr>
          <w:p w:rsidR="0056440F" w:rsidRPr="000A19C8" w:rsidRDefault="0056440F" w:rsidP="0056440F">
            <w:r w:rsidRPr="000A19C8">
              <w:rPr>
                <w:rFonts w:hint="eastAsia"/>
              </w:rPr>
              <w:t>例如，本文範例</w:t>
            </w:r>
            <w:r w:rsidRPr="006C75B0">
              <w:rPr>
                <w:rFonts w:hint="eastAsia"/>
                <w:color w:val="FF0000"/>
              </w:rPr>
              <w:t>（表</w:t>
            </w:r>
            <w:r w:rsidRPr="006C75B0">
              <w:rPr>
                <w:rFonts w:hint="eastAsia"/>
                <w:color w:val="FF0000"/>
              </w:rPr>
              <w:t>9-3</w:t>
            </w:r>
            <w:r w:rsidRPr="006C75B0">
              <w:rPr>
                <w:rFonts w:hint="eastAsia"/>
                <w:color w:val="FF0000"/>
              </w:rPr>
              <w:t>）為</w:t>
            </w:r>
          </w:p>
        </w:tc>
      </w:tr>
      <w:tr w:rsidR="000A19C8" w:rsidRPr="000A19C8" w:rsidTr="00416B65">
        <w:tc>
          <w:tcPr>
            <w:tcW w:w="2553" w:type="dxa"/>
          </w:tcPr>
          <w:p w:rsidR="0056440F" w:rsidRPr="000A19C8" w:rsidRDefault="008976C7" w:rsidP="008976C7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</w:t>
            </w:r>
            <w:r w:rsidRPr="000A19C8">
              <w:t>44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10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56440F" w:rsidRPr="000A19C8" w:rsidRDefault="008976C7" w:rsidP="00500E60">
            <w:r w:rsidRPr="000A19C8">
              <w:rPr>
                <w:rFonts w:hint="eastAsia"/>
              </w:rPr>
              <w:t>，依該立即</w:t>
            </w:r>
          </w:p>
        </w:tc>
        <w:tc>
          <w:tcPr>
            <w:tcW w:w="3402" w:type="dxa"/>
          </w:tcPr>
          <w:p w:rsidR="0056440F" w:rsidRPr="000A19C8" w:rsidRDefault="008976C7" w:rsidP="00500E60">
            <w:r w:rsidRPr="000A19C8">
              <w:rPr>
                <w:rFonts w:hint="eastAsia"/>
              </w:rPr>
              <w:t>，</w:t>
            </w:r>
            <w:r w:rsidRPr="006C75B0">
              <w:rPr>
                <w:rFonts w:hint="eastAsia"/>
                <w:color w:val="FF0000"/>
              </w:rPr>
              <w:t>應該</w:t>
            </w:r>
            <w:r w:rsidRPr="000A19C8">
              <w:rPr>
                <w:rFonts w:hint="eastAsia"/>
              </w:rPr>
              <w:t>立即</w:t>
            </w:r>
          </w:p>
        </w:tc>
      </w:tr>
      <w:tr w:rsidR="000A19C8" w:rsidRPr="000A19C8" w:rsidTr="00416B65">
        <w:tc>
          <w:tcPr>
            <w:tcW w:w="2553" w:type="dxa"/>
          </w:tcPr>
          <w:p w:rsidR="0056440F" w:rsidRPr="000A19C8" w:rsidRDefault="008976C7" w:rsidP="008976C7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148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1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56440F" w:rsidRPr="000A19C8" w:rsidRDefault="008976C7" w:rsidP="00500E60">
            <w:r w:rsidRPr="000A19C8">
              <w:rPr>
                <w:rFonts w:hint="eastAsia"/>
              </w:rPr>
              <w:t>筆劃不流</w:t>
            </w:r>
          </w:p>
        </w:tc>
        <w:tc>
          <w:tcPr>
            <w:tcW w:w="3402" w:type="dxa"/>
          </w:tcPr>
          <w:p w:rsidR="0056440F" w:rsidRPr="000A19C8" w:rsidRDefault="008976C7" w:rsidP="00500E60">
            <w:r w:rsidRPr="000A19C8">
              <w:rPr>
                <w:rFonts w:hint="eastAsia"/>
              </w:rPr>
              <w:t>筆劃</w:t>
            </w:r>
            <w:r w:rsidRPr="006C75B0">
              <w:rPr>
                <w:rFonts w:hint="eastAsia"/>
                <w:color w:val="FF0000"/>
              </w:rPr>
              <w:t>不流</w:t>
            </w:r>
            <w:r w:rsidR="00C57B76" w:rsidRPr="006C75B0">
              <w:rPr>
                <w:rFonts w:hint="eastAsia"/>
                <w:color w:val="FF0000"/>
              </w:rPr>
              <w:t>暢</w:t>
            </w:r>
          </w:p>
        </w:tc>
      </w:tr>
      <w:tr w:rsidR="000A19C8" w:rsidRPr="000A19C8" w:rsidTr="00416B65">
        <w:tc>
          <w:tcPr>
            <w:tcW w:w="2553" w:type="dxa"/>
          </w:tcPr>
          <w:p w:rsidR="008976C7" w:rsidRPr="000A19C8" w:rsidRDefault="00C57B76" w:rsidP="00C57B76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149</w:t>
            </w:r>
            <w:r w:rsidRPr="000A19C8">
              <w:rPr>
                <w:rFonts w:hint="eastAsia"/>
              </w:rPr>
              <w:t>頁倒數第</w:t>
            </w:r>
            <w:r w:rsidRPr="000A19C8"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8976C7" w:rsidRPr="000A19C8" w:rsidRDefault="00C57B76" w:rsidP="00500E60">
            <w:r w:rsidRPr="000A19C8">
              <w:rPr>
                <w:rFonts w:hint="eastAsia"/>
              </w:rPr>
              <w:t>裝效期</w:t>
            </w:r>
          </w:p>
        </w:tc>
        <w:tc>
          <w:tcPr>
            <w:tcW w:w="3402" w:type="dxa"/>
          </w:tcPr>
          <w:p w:rsidR="008976C7" w:rsidRPr="000A19C8" w:rsidRDefault="00C57B76" w:rsidP="00500E60">
            <w:r w:rsidRPr="006C75B0">
              <w:rPr>
                <w:rFonts w:hint="eastAsia"/>
                <w:color w:val="FF0000"/>
              </w:rPr>
              <w:t>裝運</w:t>
            </w:r>
            <w:r w:rsidRPr="000A19C8">
              <w:rPr>
                <w:rFonts w:hint="eastAsia"/>
              </w:rPr>
              <w:t>效期</w:t>
            </w:r>
          </w:p>
        </w:tc>
      </w:tr>
      <w:tr w:rsidR="000A19C8" w:rsidRPr="000A19C8" w:rsidTr="00416B65">
        <w:tc>
          <w:tcPr>
            <w:tcW w:w="2553" w:type="dxa"/>
          </w:tcPr>
          <w:p w:rsidR="00C57B76" w:rsidRPr="000A19C8" w:rsidRDefault="00A26394" w:rsidP="008C590C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lastRenderedPageBreak/>
              <w:t>第</w:t>
            </w:r>
            <w:r w:rsidRPr="000A19C8">
              <w:rPr>
                <w:rFonts w:hint="eastAsia"/>
              </w:rPr>
              <w:t>18</w:t>
            </w:r>
            <w:r w:rsidRPr="000A19C8">
              <w:t>2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3</w:t>
            </w:r>
            <w:r w:rsidR="008C590C" w:rsidRPr="000A19C8">
              <w:rPr>
                <w:rFonts w:hint="eastAsia"/>
              </w:rPr>
              <w:t>-</w:t>
            </w:r>
            <w:r w:rsidR="008C590C" w:rsidRPr="000A19C8">
              <w:t>14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C57B76" w:rsidRPr="000A19C8" w:rsidRDefault="00A26394" w:rsidP="008C590C">
            <w:r w:rsidRPr="000A19C8">
              <w:rPr>
                <w:rFonts w:hint="eastAsia"/>
              </w:rPr>
              <w:t>，至於快遞收據、郵政收據或投郵證明：依</w:t>
            </w:r>
            <w:r w:rsidRPr="000A19C8">
              <w:rPr>
                <w:rFonts w:hint="eastAsia"/>
              </w:rPr>
              <w:t xml:space="preserve">UCP600 </w:t>
            </w:r>
            <w:r w:rsidR="008C590C" w:rsidRPr="000A19C8">
              <w:rPr>
                <w:rFonts w:hint="eastAsia"/>
              </w:rPr>
              <w:t>外</w:t>
            </w:r>
            <w:r w:rsidRPr="000A19C8">
              <w:rPr>
                <w:rFonts w:hint="eastAsia"/>
              </w:rPr>
              <w:t>，尚有一些實務須遵守原則。</w:t>
            </w:r>
          </w:p>
        </w:tc>
        <w:tc>
          <w:tcPr>
            <w:tcW w:w="3402" w:type="dxa"/>
          </w:tcPr>
          <w:p w:rsidR="00C57B76" w:rsidRPr="000A19C8" w:rsidRDefault="00A26394" w:rsidP="00A26394">
            <w:r w:rsidRPr="006C75B0">
              <w:rPr>
                <w:rFonts w:hint="eastAsia"/>
                <w:color w:val="FF0000"/>
              </w:rPr>
              <w:t>，及一些實務須遵守原則。</w:t>
            </w:r>
          </w:p>
        </w:tc>
      </w:tr>
      <w:tr w:rsidR="000A19C8" w:rsidRPr="000A19C8" w:rsidTr="00416B65">
        <w:tc>
          <w:tcPr>
            <w:tcW w:w="2553" w:type="dxa"/>
          </w:tcPr>
          <w:p w:rsidR="00EE0249" w:rsidRPr="000A19C8" w:rsidRDefault="008C590C" w:rsidP="008C590C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</w:t>
            </w:r>
            <w:r w:rsidRPr="000A19C8">
              <w:t>90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5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EE0249" w:rsidRPr="000A19C8" w:rsidRDefault="008C590C" w:rsidP="00A26394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 xml:space="preserve">(2) </w:t>
            </w:r>
            <w:r w:rsidRPr="000A19C8">
              <w:rPr>
                <w:rFonts w:hint="eastAsia"/>
              </w:rPr>
              <w:t>預購遠期外匯</w:t>
            </w:r>
          </w:p>
        </w:tc>
        <w:tc>
          <w:tcPr>
            <w:tcW w:w="3402" w:type="dxa"/>
          </w:tcPr>
          <w:p w:rsidR="00EE0249" w:rsidRPr="000A19C8" w:rsidRDefault="008C590C" w:rsidP="008C590C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 xml:space="preserve">(2) </w:t>
            </w:r>
            <w:r w:rsidRPr="006C75B0">
              <w:rPr>
                <w:rFonts w:hint="eastAsia"/>
                <w:color w:val="FF0000"/>
              </w:rPr>
              <w:t>預售</w:t>
            </w:r>
            <w:r w:rsidRPr="000A19C8">
              <w:rPr>
                <w:rFonts w:hint="eastAsia"/>
              </w:rPr>
              <w:t>遠期外匯</w:t>
            </w:r>
          </w:p>
        </w:tc>
      </w:tr>
      <w:tr w:rsidR="000A19C8" w:rsidRPr="000A19C8" w:rsidTr="00416B65">
        <w:tc>
          <w:tcPr>
            <w:tcW w:w="2553" w:type="dxa"/>
          </w:tcPr>
          <w:p w:rsidR="00781BCD" w:rsidRPr="000A19C8" w:rsidRDefault="00781BCD" w:rsidP="00781BCD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</w:t>
            </w:r>
            <w:r w:rsidRPr="000A19C8">
              <w:t>01</w:t>
            </w:r>
            <w:r w:rsidRPr="000A19C8">
              <w:rPr>
                <w:rFonts w:hint="eastAsia"/>
              </w:rPr>
              <w:t>頁倒數第</w:t>
            </w:r>
            <w:r w:rsidRPr="000A19C8"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781BCD" w:rsidRPr="000A19C8" w:rsidRDefault="00781BCD" w:rsidP="00781BCD">
            <w:r w:rsidRPr="000A19C8">
              <w:rPr>
                <w:rFonts w:hint="eastAsia"/>
              </w:rPr>
              <w:t>慣例（</w:t>
            </w:r>
            <w:r w:rsidRPr="000A19C8">
              <w:rPr>
                <w:rFonts w:hint="eastAsia"/>
              </w:rPr>
              <w:t>ISP98</w:t>
            </w:r>
            <w:r w:rsidRPr="000A19C8">
              <w:rPr>
                <w:rFonts w:hint="eastAsia"/>
              </w:rPr>
              <w:t>）、</w:t>
            </w:r>
          </w:p>
        </w:tc>
        <w:tc>
          <w:tcPr>
            <w:tcW w:w="3402" w:type="dxa"/>
          </w:tcPr>
          <w:p w:rsidR="00781BCD" w:rsidRPr="000A19C8" w:rsidRDefault="00781BCD" w:rsidP="00781BCD">
            <w:r w:rsidRPr="000A19C8">
              <w:rPr>
                <w:rFonts w:hint="eastAsia"/>
              </w:rPr>
              <w:t>慣例（</w:t>
            </w:r>
            <w:r w:rsidRPr="000A19C8">
              <w:rPr>
                <w:rFonts w:hint="eastAsia"/>
              </w:rPr>
              <w:t>ISP98</w:t>
            </w:r>
            <w:r w:rsidRPr="000A19C8">
              <w:rPr>
                <w:rFonts w:hint="eastAsia"/>
              </w:rPr>
              <w:t>）</w:t>
            </w:r>
            <w:r w:rsidRPr="006C75B0">
              <w:rPr>
                <w:rFonts w:hint="eastAsia"/>
                <w:color w:val="FF0000"/>
              </w:rPr>
              <w:t>。</w:t>
            </w:r>
          </w:p>
        </w:tc>
      </w:tr>
      <w:tr w:rsidR="000A19C8" w:rsidRPr="000A19C8" w:rsidTr="00416B65">
        <w:tc>
          <w:tcPr>
            <w:tcW w:w="2553" w:type="dxa"/>
          </w:tcPr>
          <w:p w:rsidR="00631BC5" w:rsidRPr="000A19C8" w:rsidRDefault="00631BC5" w:rsidP="00587BDC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</w:t>
            </w:r>
            <w:r w:rsidRPr="000A19C8">
              <w:t>0</w:t>
            </w:r>
            <w:r w:rsidRPr="000A19C8">
              <w:t>2</w:t>
            </w:r>
            <w:r w:rsidR="00587BDC" w:rsidRPr="000A19C8">
              <w:rPr>
                <w:rFonts w:hint="eastAsia"/>
              </w:rPr>
              <w:t>頁</w:t>
            </w:r>
            <w:r w:rsidRPr="000A19C8">
              <w:rPr>
                <w:rFonts w:hint="eastAsia"/>
              </w:rPr>
              <w:t>第</w:t>
            </w:r>
            <w:r w:rsidR="00587BDC" w:rsidRPr="000A19C8">
              <w:rPr>
                <w:rFonts w:hint="eastAsia"/>
              </w:rPr>
              <w:t>1</w:t>
            </w:r>
            <w:r w:rsidR="00587BDC" w:rsidRPr="000A19C8">
              <w:t>4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631BC5" w:rsidRPr="000A19C8" w:rsidRDefault="00631BC5" w:rsidP="00631BC5">
            <w:r w:rsidRPr="000A19C8">
              <w:rPr>
                <w:rFonts w:hint="eastAsia"/>
              </w:rPr>
              <w:t>授權書等權憑證及文件。</w:t>
            </w:r>
          </w:p>
        </w:tc>
        <w:tc>
          <w:tcPr>
            <w:tcW w:w="3402" w:type="dxa"/>
          </w:tcPr>
          <w:p w:rsidR="00631BC5" w:rsidRPr="000A19C8" w:rsidRDefault="00631BC5" w:rsidP="00631BC5">
            <w:r w:rsidRPr="000A19C8">
              <w:rPr>
                <w:rFonts w:hint="eastAsia"/>
              </w:rPr>
              <w:t>授權書等</w:t>
            </w:r>
            <w:r w:rsidRPr="006C75B0">
              <w:rPr>
                <w:rFonts w:hint="eastAsia"/>
                <w:color w:val="FF0000"/>
              </w:rPr>
              <w:t>權利</w:t>
            </w:r>
            <w:r w:rsidRPr="000A19C8">
              <w:rPr>
                <w:rFonts w:hint="eastAsia"/>
              </w:rPr>
              <w:t>憑證及文件。</w:t>
            </w:r>
          </w:p>
        </w:tc>
      </w:tr>
      <w:tr w:rsidR="000A19C8" w:rsidRPr="000A19C8" w:rsidTr="00416B65">
        <w:tc>
          <w:tcPr>
            <w:tcW w:w="2553" w:type="dxa"/>
          </w:tcPr>
          <w:p w:rsidR="00631BC5" w:rsidRPr="000A19C8" w:rsidRDefault="00565051" w:rsidP="00565051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21</w:t>
            </w:r>
            <w:r w:rsidRPr="000A19C8">
              <w:t>4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5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631BC5" w:rsidRPr="000A19C8" w:rsidRDefault="00565051" w:rsidP="00500E60">
            <w:r w:rsidRPr="000A19C8">
              <w:rPr>
                <w:rFonts w:hint="eastAsia"/>
              </w:rPr>
              <w:t xml:space="preserve">(2) 2011 </w:t>
            </w:r>
            <w:r w:rsidRPr="000A19C8">
              <w:rPr>
                <w:rFonts w:hint="eastAsia"/>
              </w:rPr>
              <w:t>為</w:t>
            </w:r>
          </w:p>
        </w:tc>
        <w:tc>
          <w:tcPr>
            <w:tcW w:w="3402" w:type="dxa"/>
          </w:tcPr>
          <w:p w:rsidR="00631BC5" w:rsidRPr="000A19C8" w:rsidRDefault="00565051" w:rsidP="00500E60">
            <w:r w:rsidRPr="000A19C8">
              <w:rPr>
                <w:rFonts w:hint="eastAsia"/>
              </w:rPr>
              <w:t>(2) 2011</w:t>
            </w:r>
            <w:r w:rsidRPr="006C75B0">
              <w:rPr>
                <w:rFonts w:hint="eastAsia"/>
                <w:color w:val="FF0000"/>
              </w:rPr>
              <w:t>年</w:t>
            </w:r>
            <w:r w:rsidRPr="000A19C8">
              <w:rPr>
                <w:rFonts w:hint="eastAsia"/>
              </w:rPr>
              <w:t>為</w:t>
            </w:r>
          </w:p>
        </w:tc>
      </w:tr>
      <w:tr w:rsidR="000A19C8" w:rsidRPr="000A19C8" w:rsidTr="00416B65">
        <w:tc>
          <w:tcPr>
            <w:tcW w:w="2553" w:type="dxa"/>
          </w:tcPr>
          <w:p w:rsidR="00565051" w:rsidRPr="000A19C8" w:rsidRDefault="0087255E" w:rsidP="0087255E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21</w:t>
            </w:r>
            <w:r w:rsidRPr="000A19C8">
              <w:t>6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4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565051" w:rsidRPr="000A19C8" w:rsidRDefault="0087255E" w:rsidP="00500E60">
            <w:r w:rsidRPr="000A19C8">
              <w:rPr>
                <w:rFonts w:hint="eastAsia"/>
              </w:rPr>
              <w:t>經主觀機構</w:t>
            </w:r>
          </w:p>
        </w:tc>
        <w:tc>
          <w:tcPr>
            <w:tcW w:w="3402" w:type="dxa"/>
          </w:tcPr>
          <w:p w:rsidR="00565051" w:rsidRPr="000A19C8" w:rsidRDefault="0087255E" w:rsidP="00500E60">
            <w:r w:rsidRPr="000A19C8">
              <w:rPr>
                <w:rFonts w:hint="eastAsia"/>
              </w:rPr>
              <w:t>經</w:t>
            </w:r>
            <w:r w:rsidRPr="006C75B0">
              <w:rPr>
                <w:rFonts w:hint="eastAsia"/>
                <w:color w:val="FF0000"/>
              </w:rPr>
              <w:t>主管</w:t>
            </w:r>
            <w:r w:rsidRPr="000A19C8">
              <w:rPr>
                <w:rFonts w:hint="eastAsia"/>
              </w:rPr>
              <w:t>機構</w:t>
            </w:r>
          </w:p>
        </w:tc>
      </w:tr>
      <w:tr w:rsidR="000A19C8" w:rsidRPr="000A19C8" w:rsidTr="00416B65">
        <w:tc>
          <w:tcPr>
            <w:tcW w:w="2553" w:type="dxa"/>
          </w:tcPr>
          <w:p w:rsidR="00332FB3" w:rsidRPr="000A19C8" w:rsidRDefault="00332FB3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21</w:t>
            </w:r>
            <w:r w:rsidRPr="000A19C8">
              <w:t>7</w:t>
            </w:r>
            <w:r w:rsidRPr="000A19C8">
              <w:rPr>
                <w:rFonts w:hint="eastAsia"/>
              </w:rPr>
              <w:t>頁</w:t>
            </w:r>
            <w:r w:rsidRPr="000A19C8">
              <w:rPr>
                <w:rFonts w:hint="eastAsia"/>
              </w:rPr>
              <w:t>倒數</w:t>
            </w: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332FB3" w:rsidRPr="000A19C8" w:rsidRDefault="00332FB3" w:rsidP="00332FB3">
            <w:r w:rsidRPr="000A19C8">
              <w:rPr>
                <w:rFonts w:hint="eastAsia"/>
              </w:rPr>
              <w:t>凡經</w:t>
            </w:r>
            <w:proofErr w:type="gramStart"/>
            <w:r w:rsidRPr="000A19C8">
              <w:rPr>
                <w:rFonts w:hint="eastAsia"/>
              </w:rPr>
              <w:t>經</w:t>
            </w:r>
            <w:proofErr w:type="gramEnd"/>
            <w:r w:rsidRPr="000A19C8">
              <w:rPr>
                <w:rFonts w:hint="eastAsia"/>
              </w:rPr>
              <w:t>金管會許可</w:t>
            </w:r>
          </w:p>
        </w:tc>
        <w:tc>
          <w:tcPr>
            <w:tcW w:w="3402" w:type="dxa"/>
          </w:tcPr>
          <w:p w:rsidR="00332FB3" w:rsidRPr="000A19C8" w:rsidRDefault="00332FB3" w:rsidP="00332FB3">
            <w:r w:rsidRPr="000A19C8">
              <w:rPr>
                <w:rFonts w:hint="eastAsia"/>
              </w:rPr>
              <w:t>凡</w:t>
            </w:r>
            <w:r w:rsidRPr="006C75B0">
              <w:rPr>
                <w:rFonts w:hint="eastAsia"/>
                <w:color w:val="FF0000"/>
              </w:rPr>
              <w:t>經</w:t>
            </w:r>
            <w:r w:rsidRPr="000A19C8">
              <w:rPr>
                <w:rFonts w:hint="eastAsia"/>
              </w:rPr>
              <w:t>金管會許可</w:t>
            </w:r>
          </w:p>
        </w:tc>
      </w:tr>
      <w:tr w:rsidR="000A19C8" w:rsidRPr="000A19C8" w:rsidTr="00416B65">
        <w:tc>
          <w:tcPr>
            <w:tcW w:w="2553" w:type="dxa"/>
          </w:tcPr>
          <w:p w:rsidR="001C4985" w:rsidRPr="000A19C8" w:rsidRDefault="001C4985" w:rsidP="00587BDC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21</w:t>
            </w:r>
            <w:r w:rsidRPr="000A19C8">
              <w:t>8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3-14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1C4985" w:rsidRPr="000A19C8" w:rsidRDefault="001C4985" w:rsidP="001C4985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條例第六條之一第二十條第二十二條第二十四條及第二十六條規定</w:t>
            </w:r>
          </w:p>
        </w:tc>
        <w:tc>
          <w:tcPr>
            <w:tcW w:w="3402" w:type="dxa"/>
          </w:tcPr>
          <w:p w:rsidR="001C4985" w:rsidRPr="000A19C8" w:rsidRDefault="001C4985" w:rsidP="001C4985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條例</w:t>
            </w:r>
            <w:r w:rsidRPr="006C75B0">
              <w:rPr>
                <w:rFonts w:hint="eastAsia"/>
                <w:color w:val="FF0000"/>
              </w:rPr>
              <w:t>第六條之一、第二十條、第二十二條、第二十四條及第二十六條</w:t>
            </w:r>
            <w:r w:rsidRPr="000A19C8">
              <w:rPr>
                <w:rFonts w:hint="eastAsia"/>
              </w:rPr>
              <w:t>規定</w:t>
            </w:r>
          </w:p>
        </w:tc>
      </w:tr>
      <w:tr w:rsidR="000A19C8" w:rsidRPr="000A19C8" w:rsidTr="00416B65">
        <w:tc>
          <w:tcPr>
            <w:tcW w:w="2553" w:type="dxa"/>
          </w:tcPr>
          <w:p w:rsidR="001C4985" w:rsidRPr="000A19C8" w:rsidRDefault="00B056F2" w:rsidP="00B056F2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21</w:t>
            </w:r>
            <w:r w:rsidRPr="000A19C8">
              <w:t>9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1C4985" w:rsidRPr="000A19C8" w:rsidRDefault="00F86019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有商中國銀行</w:t>
            </w:r>
          </w:p>
        </w:tc>
        <w:tc>
          <w:tcPr>
            <w:tcW w:w="3402" w:type="dxa"/>
          </w:tcPr>
          <w:p w:rsidR="001C4985" w:rsidRPr="000A19C8" w:rsidRDefault="00F86019" w:rsidP="00B056F2">
            <w:pPr>
              <w:rPr>
                <w:rFonts w:hint="eastAsia"/>
              </w:rPr>
            </w:pPr>
            <w:r w:rsidRPr="006C75B0">
              <w:rPr>
                <w:rFonts w:hint="eastAsia"/>
                <w:color w:val="FF0000"/>
              </w:rPr>
              <w:t>有</w:t>
            </w:r>
            <w:r w:rsidRPr="000A19C8">
              <w:rPr>
                <w:rFonts w:hint="eastAsia"/>
              </w:rPr>
              <w:t>中國銀行</w:t>
            </w:r>
          </w:p>
        </w:tc>
      </w:tr>
      <w:tr w:rsidR="000A19C8" w:rsidRPr="000A19C8" w:rsidTr="00416B65">
        <w:tc>
          <w:tcPr>
            <w:tcW w:w="2553" w:type="dxa"/>
          </w:tcPr>
          <w:p w:rsidR="00F86019" w:rsidRPr="000A19C8" w:rsidRDefault="0007435F" w:rsidP="002B12CD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</w:t>
            </w:r>
            <w:r w:rsidRPr="000A19C8">
              <w:t>25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9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F86019" w:rsidRPr="000A19C8" w:rsidRDefault="0007435F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陸續開人民</w:t>
            </w:r>
          </w:p>
        </w:tc>
        <w:tc>
          <w:tcPr>
            <w:tcW w:w="3402" w:type="dxa"/>
          </w:tcPr>
          <w:p w:rsidR="00F86019" w:rsidRPr="000A19C8" w:rsidRDefault="0007435F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陸續</w:t>
            </w:r>
            <w:r w:rsidRPr="006C75B0">
              <w:rPr>
                <w:rFonts w:hint="eastAsia"/>
                <w:color w:val="FF0000"/>
              </w:rPr>
              <w:t>開放</w:t>
            </w:r>
            <w:r w:rsidRPr="000A19C8">
              <w:rPr>
                <w:rFonts w:hint="eastAsia"/>
              </w:rPr>
              <w:t>人民</w:t>
            </w:r>
          </w:p>
        </w:tc>
      </w:tr>
      <w:tr w:rsidR="000A19C8" w:rsidRPr="000A19C8" w:rsidTr="00416B65">
        <w:tc>
          <w:tcPr>
            <w:tcW w:w="2553" w:type="dxa"/>
          </w:tcPr>
          <w:p w:rsidR="0007435F" w:rsidRPr="000A19C8" w:rsidRDefault="002B12CD" w:rsidP="002B12CD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23</w:t>
            </w:r>
            <w:r w:rsidRPr="000A19C8">
              <w:t>4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2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07435F" w:rsidRPr="000A19C8" w:rsidRDefault="002B12CD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對育兩岸</w:t>
            </w:r>
          </w:p>
        </w:tc>
        <w:tc>
          <w:tcPr>
            <w:tcW w:w="3402" w:type="dxa"/>
          </w:tcPr>
          <w:p w:rsidR="0007435F" w:rsidRPr="000A19C8" w:rsidRDefault="002B12CD" w:rsidP="002B12CD">
            <w:pPr>
              <w:rPr>
                <w:rFonts w:hint="eastAsia"/>
              </w:rPr>
            </w:pPr>
            <w:r w:rsidRPr="006C75B0">
              <w:rPr>
                <w:rFonts w:hint="eastAsia"/>
                <w:color w:val="FF0000"/>
              </w:rPr>
              <w:t>對於</w:t>
            </w:r>
            <w:r w:rsidRPr="000A19C8">
              <w:rPr>
                <w:rFonts w:hint="eastAsia"/>
              </w:rPr>
              <w:t>兩岸</w:t>
            </w:r>
          </w:p>
        </w:tc>
      </w:tr>
      <w:tr w:rsidR="000A19C8" w:rsidRPr="000A19C8" w:rsidTr="00416B65">
        <w:tc>
          <w:tcPr>
            <w:tcW w:w="2553" w:type="dxa"/>
          </w:tcPr>
          <w:p w:rsidR="002B12CD" w:rsidRPr="000A19C8" w:rsidRDefault="00F63C03" w:rsidP="00F63C0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23</w:t>
            </w:r>
            <w:r w:rsidRPr="000A19C8">
              <w:t>7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2B12CD" w:rsidRPr="000A19C8" w:rsidRDefault="00F63C03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持續加強外幣結算平</w:t>
            </w:r>
            <w:proofErr w:type="gramStart"/>
            <w:r w:rsidRPr="000A19C8">
              <w:rPr>
                <w:rFonts w:hint="eastAsia"/>
              </w:rPr>
              <w:t>臺</w:t>
            </w:r>
            <w:proofErr w:type="gramEnd"/>
            <w:r w:rsidRPr="000A19C8">
              <w:rPr>
                <w:rFonts w:hint="eastAsia"/>
              </w:rPr>
              <w:t>功能</w:t>
            </w:r>
          </w:p>
        </w:tc>
        <w:tc>
          <w:tcPr>
            <w:tcW w:w="3402" w:type="dxa"/>
          </w:tcPr>
          <w:p w:rsidR="002B12CD" w:rsidRPr="000A19C8" w:rsidRDefault="00F63C03" w:rsidP="00F63C0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持續</w:t>
            </w:r>
            <w:r w:rsidRPr="006C75B0">
              <w:rPr>
                <w:rFonts w:hint="eastAsia"/>
                <w:color w:val="FF0000"/>
              </w:rPr>
              <w:t>強化</w:t>
            </w:r>
            <w:r w:rsidRPr="000A19C8">
              <w:rPr>
                <w:rFonts w:hint="eastAsia"/>
              </w:rPr>
              <w:t>外幣結算平</w:t>
            </w:r>
            <w:proofErr w:type="gramStart"/>
            <w:r w:rsidRPr="000A19C8">
              <w:rPr>
                <w:rFonts w:hint="eastAsia"/>
              </w:rPr>
              <w:t>臺</w:t>
            </w:r>
            <w:proofErr w:type="gramEnd"/>
            <w:r w:rsidRPr="000A19C8">
              <w:rPr>
                <w:rFonts w:hint="eastAsia"/>
              </w:rPr>
              <w:t>功能</w:t>
            </w:r>
          </w:p>
        </w:tc>
      </w:tr>
      <w:tr w:rsidR="000A19C8" w:rsidRPr="000A19C8" w:rsidTr="00416B65">
        <w:tc>
          <w:tcPr>
            <w:tcW w:w="2553" w:type="dxa"/>
          </w:tcPr>
          <w:p w:rsidR="002B12CD" w:rsidRPr="000A19C8" w:rsidRDefault="009945AB" w:rsidP="009945AB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23</w:t>
            </w:r>
            <w:r w:rsidRPr="000A19C8">
              <w:t>8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0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2B12CD" w:rsidRPr="000A19C8" w:rsidRDefault="009945AB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極協商兩岸銀行往來業</w:t>
            </w:r>
          </w:p>
        </w:tc>
        <w:tc>
          <w:tcPr>
            <w:tcW w:w="3402" w:type="dxa"/>
          </w:tcPr>
          <w:p w:rsidR="002B12CD" w:rsidRPr="000A19C8" w:rsidRDefault="009945AB" w:rsidP="00332FB3">
            <w:pPr>
              <w:rPr>
                <w:rFonts w:hint="eastAsia"/>
              </w:rPr>
            </w:pPr>
            <w:r w:rsidRPr="006C75B0">
              <w:rPr>
                <w:rFonts w:hint="eastAsia"/>
                <w:color w:val="FF0000"/>
              </w:rPr>
              <w:t>積極</w:t>
            </w:r>
            <w:r w:rsidRPr="000A19C8">
              <w:rPr>
                <w:rFonts w:hint="eastAsia"/>
              </w:rPr>
              <w:t>協商兩岸銀行往來業</w:t>
            </w:r>
          </w:p>
        </w:tc>
      </w:tr>
      <w:tr w:rsidR="000A19C8" w:rsidRPr="000A19C8" w:rsidTr="00416B65">
        <w:tc>
          <w:tcPr>
            <w:tcW w:w="2553" w:type="dxa"/>
          </w:tcPr>
          <w:p w:rsidR="009945AB" w:rsidRPr="000A19C8" w:rsidRDefault="009945AB" w:rsidP="00587BDC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24</w:t>
            </w:r>
            <w:r w:rsidRPr="000A19C8">
              <w:t>1</w:t>
            </w:r>
            <w:r w:rsidRPr="000A19C8">
              <w:rPr>
                <w:rFonts w:hint="eastAsia"/>
              </w:rPr>
              <w:t>頁</w:t>
            </w:r>
            <w:r w:rsidR="00587BDC" w:rsidRPr="000A19C8">
              <w:rPr>
                <w:rFonts w:hint="eastAsia"/>
              </w:rPr>
              <w:t>倒數</w:t>
            </w: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1</w:t>
            </w:r>
            <w:r w:rsidR="00587BDC" w:rsidRPr="000A19C8">
              <w:t>2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9945AB" w:rsidRPr="000A19C8" w:rsidRDefault="009945AB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面對外交易支付</w:t>
            </w:r>
          </w:p>
        </w:tc>
        <w:tc>
          <w:tcPr>
            <w:tcW w:w="3402" w:type="dxa"/>
          </w:tcPr>
          <w:p w:rsidR="009945AB" w:rsidRPr="000A19C8" w:rsidRDefault="009945AB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面對</w:t>
            </w:r>
            <w:r w:rsidRPr="006C75B0">
              <w:rPr>
                <w:rFonts w:hint="eastAsia"/>
                <w:color w:val="FF0000"/>
              </w:rPr>
              <w:t>交易支付</w:t>
            </w:r>
          </w:p>
        </w:tc>
      </w:tr>
      <w:tr w:rsidR="000A19C8" w:rsidRPr="000A19C8" w:rsidTr="00416B65">
        <w:tc>
          <w:tcPr>
            <w:tcW w:w="2553" w:type="dxa"/>
          </w:tcPr>
          <w:p w:rsidR="009945AB" w:rsidRPr="000A19C8" w:rsidRDefault="00752577" w:rsidP="00752577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</w:t>
            </w:r>
            <w:r w:rsidRPr="000A19C8">
              <w:t>50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1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9945AB" w:rsidRPr="000A19C8" w:rsidRDefault="00D17ADE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市約翰甘甘</w:t>
            </w:r>
            <w:proofErr w:type="gramStart"/>
            <w:r w:rsidRPr="000A19C8">
              <w:rPr>
                <w:rFonts w:hint="eastAsia"/>
              </w:rPr>
              <w:t>迺迪</w:t>
            </w:r>
            <w:proofErr w:type="gramEnd"/>
            <w:r w:rsidRPr="000A19C8">
              <w:rPr>
                <w:rFonts w:hint="eastAsia"/>
              </w:rPr>
              <w:t>機場</w:t>
            </w:r>
          </w:p>
        </w:tc>
        <w:tc>
          <w:tcPr>
            <w:tcW w:w="3402" w:type="dxa"/>
          </w:tcPr>
          <w:p w:rsidR="009945AB" w:rsidRPr="000A19C8" w:rsidRDefault="00D17ADE" w:rsidP="00752577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市約翰</w:t>
            </w:r>
            <w:r w:rsidRPr="006C75B0">
              <w:rPr>
                <w:rFonts w:hint="eastAsia"/>
                <w:color w:val="FF0000"/>
              </w:rPr>
              <w:t>甘</w:t>
            </w:r>
            <w:proofErr w:type="gramStart"/>
            <w:r w:rsidRPr="006C75B0">
              <w:rPr>
                <w:rFonts w:hint="eastAsia"/>
                <w:color w:val="FF0000"/>
              </w:rPr>
              <w:t>迺迪</w:t>
            </w:r>
            <w:proofErr w:type="gramEnd"/>
            <w:r w:rsidRPr="000A19C8">
              <w:rPr>
                <w:rFonts w:hint="eastAsia"/>
              </w:rPr>
              <w:t>機場</w:t>
            </w:r>
          </w:p>
        </w:tc>
      </w:tr>
      <w:tr w:rsidR="000A19C8" w:rsidRPr="000A19C8" w:rsidTr="00416B65">
        <w:tc>
          <w:tcPr>
            <w:tcW w:w="2553" w:type="dxa"/>
          </w:tcPr>
          <w:p w:rsidR="00D17ADE" w:rsidRPr="000A19C8" w:rsidRDefault="00B97945" w:rsidP="00B97945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251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9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D17ADE" w:rsidRPr="000A19C8" w:rsidRDefault="00B97945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付款指需要</w:t>
            </w:r>
          </w:p>
        </w:tc>
        <w:tc>
          <w:tcPr>
            <w:tcW w:w="3402" w:type="dxa"/>
          </w:tcPr>
          <w:p w:rsidR="00D17ADE" w:rsidRPr="000A19C8" w:rsidRDefault="00B97945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付款</w:t>
            </w:r>
            <w:r w:rsidRPr="006C75B0">
              <w:rPr>
                <w:rFonts w:hint="eastAsia"/>
                <w:color w:val="FF0000"/>
              </w:rPr>
              <w:t>只</w:t>
            </w:r>
            <w:r w:rsidRPr="000A19C8">
              <w:rPr>
                <w:rFonts w:hint="eastAsia"/>
              </w:rPr>
              <w:t>需要</w:t>
            </w:r>
          </w:p>
        </w:tc>
      </w:tr>
      <w:tr w:rsidR="000A19C8" w:rsidRPr="000A19C8" w:rsidTr="00416B65">
        <w:tc>
          <w:tcPr>
            <w:tcW w:w="2553" w:type="dxa"/>
          </w:tcPr>
          <w:p w:rsidR="00B97945" w:rsidRPr="000A19C8" w:rsidRDefault="00E044AC" w:rsidP="00E044AC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25</w:t>
            </w:r>
            <w:r w:rsidRPr="000A19C8">
              <w:t>5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1</w:t>
            </w:r>
            <w:r w:rsidRPr="000A19C8">
              <w:t>0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B97945" w:rsidRPr="000A19C8" w:rsidRDefault="00E044AC" w:rsidP="00332FB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但是</w:t>
            </w:r>
            <w:r w:rsidRPr="000A19C8">
              <w:rPr>
                <w:rFonts w:hint="eastAsia"/>
              </w:rPr>
              <w:t xml:space="preserve">B </w:t>
            </w:r>
            <w:r w:rsidRPr="000A19C8">
              <w:rPr>
                <w:rFonts w:hint="eastAsia"/>
              </w:rPr>
              <w:t>銀行</w:t>
            </w:r>
          </w:p>
        </w:tc>
        <w:tc>
          <w:tcPr>
            <w:tcW w:w="3402" w:type="dxa"/>
          </w:tcPr>
          <w:p w:rsidR="00B97945" w:rsidRPr="000A19C8" w:rsidRDefault="00E044AC" w:rsidP="00E044AC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但是</w:t>
            </w:r>
            <w:r w:rsidRPr="006C75B0">
              <w:rPr>
                <w:rFonts w:hint="eastAsia"/>
                <w:color w:val="FF0000"/>
              </w:rPr>
              <w:t>乙</w:t>
            </w:r>
            <w:r w:rsidRPr="000A19C8">
              <w:rPr>
                <w:rFonts w:hint="eastAsia"/>
              </w:rPr>
              <w:t>銀行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25</w:t>
            </w:r>
            <w:r w:rsidRPr="000A19C8">
              <w:t>5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9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必須於外匯市場拋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6C75B0">
              <w:rPr>
                <w:rFonts w:hint="eastAsia"/>
                <w:color w:val="FF0000"/>
              </w:rPr>
              <w:t>於</w:t>
            </w:r>
            <w:r w:rsidRPr="000A19C8">
              <w:rPr>
                <w:rFonts w:hint="eastAsia"/>
              </w:rPr>
              <w:t>外匯市場拋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255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6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所衍生</w:t>
            </w:r>
            <w:r w:rsidRPr="000A19C8">
              <w:rPr>
                <w:rFonts w:hint="eastAsia"/>
              </w:rPr>
              <w:t xml:space="preserve">EUR269,060 </w:t>
            </w:r>
            <w:r w:rsidRPr="000A19C8">
              <w:rPr>
                <w:rFonts w:hint="eastAsia"/>
              </w:rPr>
              <w:t>歐元（</w:t>
            </w:r>
            <w:r w:rsidRPr="000A19C8">
              <w:rPr>
                <w:rFonts w:hint="eastAsia"/>
              </w:rPr>
              <w:t xml:space="preserve">2,000,000 </w:t>
            </w:r>
            <w:r w:rsidRPr="000A19C8">
              <w:rPr>
                <w:rFonts w:hint="eastAsia"/>
              </w:rPr>
              <w:t>萬－</w:t>
            </w:r>
            <w:r w:rsidRPr="000A19C8">
              <w:rPr>
                <w:rFonts w:hint="eastAsia"/>
              </w:rPr>
              <w:t xml:space="preserve">1,973,094 </w:t>
            </w:r>
            <w:r w:rsidRPr="000A19C8">
              <w:rPr>
                <w:rFonts w:hint="eastAsia"/>
              </w:rPr>
              <w:t>＝</w:t>
            </w:r>
            <w:r w:rsidRPr="000A19C8">
              <w:rPr>
                <w:rFonts w:hint="eastAsia"/>
              </w:rPr>
              <w:t xml:space="preserve"> 269,060</w:t>
            </w:r>
            <w:r w:rsidRPr="000A19C8">
              <w:rPr>
                <w:rFonts w:hint="eastAsia"/>
              </w:rPr>
              <w:t>歐元）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所衍生</w:t>
            </w:r>
            <w:r w:rsidRPr="000A19C8">
              <w:rPr>
                <w:rFonts w:hint="eastAsia"/>
              </w:rPr>
              <w:t>EUR</w:t>
            </w:r>
            <w:r w:rsidRPr="006C75B0">
              <w:rPr>
                <w:rFonts w:hint="eastAsia"/>
                <w:color w:val="FF0000"/>
              </w:rPr>
              <w:t>26,906</w:t>
            </w:r>
            <w:r w:rsidRPr="000A19C8">
              <w:rPr>
                <w:rFonts w:hint="eastAsia"/>
              </w:rPr>
              <w:t>歐元（</w:t>
            </w:r>
            <w:r w:rsidRPr="000A19C8">
              <w:rPr>
                <w:rFonts w:hint="eastAsia"/>
              </w:rPr>
              <w:t xml:space="preserve">2,000,000 </w:t>
            </w:r>
            <w:r w:rsidRPr="000A19C8">
              <w:rPr>
                <w:rFonts w:hint="eastAsia"/>
              </w:rPr>
              <w:t>萬－</w:t>
            </w:r>
            <w:r w:rsidRPr="000A19C8">
              <w:rPr>
                <w:rFonts w:hint="eastAsia"/>
              </w:rPr>
              <w:t xml:space="preserve">1,973,094 </w:t>
            </w:r>
            <w:r w:rsidRPr="000A19C8">
              <w:rPr>
                <w:rFonts w:hint="eastAsia"/>
              </w:rPr>
              <w:t>＝</w:t>
            </w:r>
            <w:r w:rsidRPr="000A19C8">
              <w:rPr>
                <w:rFonts w:hint="eastAsia"/>
              </w:rPr>
              <w:t xml:space="preserve"> </w:t>
            </w:r>
            <w:r w:rsidRPr="006C75B0">
              <w:rPr>
                <w:rFonts w:hint="eastAsia"/>
                <w:color w:val="FF0000"/>
              </w:rPr>
              <w:t>26,906</w:t>
            </w:r>
            <w:r w:rsidRPr="000A19C8">
              <w:rPr>
                <w:rFonts w:hint="eastAsia"/>
              </w:rPr>
              <w:t>歐元）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25</w:t>
            </w:r>
            <w:r w:rsidRPr="000A19C8">
              <w:t>6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4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到</w:t>
            </w:r>
            <w:r w:rsidRPr="000A19C8">
              <w:rPr>
                <w:rFonts w:hint="eastAsia"/>
              </w:rPr>
              <w:t xml:space="preserve">2024 </w:t>
            </w:r>
            <w:r w:rsidRPr="000A19C8">
              <w:rPr>
                <w:rFonts w:hint="eastAsia"/>
              </w:rPr>
              <w:t>年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到</w:t>
            </w:r>
            <w:r w:rsidRPr="006C75B0">
              <w:rPr>
                <w:rFonts w:hint="eastAsia"/>
                <w:color w:val="FF0000"/>
              </w:rPr>
              <w:t>202</w:t>
            </w:r>
            <w:r w:rsidRPr="006C75B0">
              <w:rPr>
                <w:color w:val="FF0000"/>
              </w:rPr>
              <w:t>5</w:t>
            </w:r>
            <w:r w:rsidRPr="000A19C8">
              <w:rPr>
                <w:rFonts w:hint="eastAsia"/>
              </w:rPr>
              <w:t xml:space="preserve"> </w:t>
            </w:r>
            <w:r w:rsidRPr="000A19C8">
              <w:rPr>
                <w:rFonts w:hint="eastAsia"/>
              </w:rPr>
              <w:t>年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257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2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 xml:space="preserve">1. </w:t>
            </w:r>
            <w:r w:rsidRPr="000A19C8">
              <w:rPr>
                <w:rFonts w:hint="eastAsia"/>
              </w:rPr>
              <w:t>流動風險的意義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 xml:space="preserve">1. </w:t>
            </w:r>
            <w:r w:rsidRPr="006C75B0">
              <w:rPr>
                <w:rFonts w:hint="eastAsia"/>
                <w:color w:val="FF0000"/>
              </w:rPr>
              <w:t>流動</w:t>
            </w:r>
            <w:r w:rsidRPr="006C75B0">
              <w:rPr>
                <w:rFonts w:hint="eastAsia"/>
                <w:color w:val="FF0000"/>
              </w:rPr>
              <w:t>性</w:t>
            </w:r>
            <w:r w:rsidRPr="000A19C8">
              <w:rPr>
                <w:rFonts w:hint="eastAsia"/>
              </w:rPr>
              <w:t>風險的意義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25</w:t>
            </w:r>
            <w:r w:rsidRPr="000A19C8">
              <w:t>7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3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流動風險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6C75B0">
              <w:rPr>
                <w:rFonts w:hint="eastAsia"/>
                <w:color w:val="FF0000"/>
              </w:rPr>
              <w:t>流動</w:t>
            </w:r>
            <w:r w:rsidRPr="006C75B0">
              <w:rPr>
                <w:rFonts w:hint="eastAsia"/>
                <w:color w:val="FF0000"/>
              </w:rPr>
              <w:t>性</w:t>
            </w:r>
            <w:r w:rsidRPr="000A19C8">
              <w:rPr>
                <w:rFonts w:hint="eastAsia"/>
              </w:rPr>
              <w:t>風險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25</w:t>
            </w:r>
            <w:r w:rsidRPr="000A19C8">
              <w:t>7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0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相對較高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相對較</w:t>
            </w:r>
            <w:r w:rsidRPr="006C75B0">
              <w:rPr>
                <w:rFonts w:hint="eastAsia"/>
                <w:color w:val="FF0000"/>
              </w:rPr>
              <w:t>低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27</w:t>
            </w:r>
            <w:r w:rsidRPr="000A19C8">
              <w:t>4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1</w:t>
            </w:r>
            <w:r w:rsidRPr="000A19C8">
              <w:t>2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後（</w:t>
            </w:r>
            <w:r w:rsidRPr="000A19C8">
              <w:rPr>
                <w:rFonts w:hint="eastAsia"/>
              </w:rPr>
              <w:t xml:space="preserve">2024 </w:t>
            </w:r>
            <w:r w:rsidRPr="000A19C8">
              <w:rPr>
                <w:rFonts w:hint="eastAsia"/>
              </w:rPr>
              <w:t>年</w:t>
            </w:r>
            <w:r w:rsidRPr="000A19C8">
              <w:rPr>
                <w:rFonts w:hint="eastAsia"/>
              </w:rPr>
              <w:t>1</w:t>
            </w:r>
            <w:r w:rsidRPr="000A19C8">
              <w:t>1</w:t>
            </w:r>
            <w:r w:rsidRPr="000A19C8">
              <w:rPr>
                <w:rFonts w:hint="eastAsia"/>
              </w:rPr>
              <w:t xml:space="preserve"> </w:t>
            </w:r>
            <w:r w:rsidRPr="000A19C8">
              <w:rPr>
                <w:rFonts w:hint="eastAsia"/>
              </w:rPr>
              <w:t>月</w:t>
            </w:r>
            <w:r w:rsidRPr="000A19C8">
              <w:rPr>
                <w:rFonts w:hint="eastAsia"/>
              </w:rPr>
              <w:t>11</w:t>
            </w:r>
            <w:r w:rsidRPr="000A19C8">
              <w:rPr>
                <w:rFonts w:hint="eastAsia"/>
              </w:rPr>
              <w:t>）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後（</w:t>
            </w:r>
            <w:r w:rsidRPr="000A19C8">
              <w:rPr>
                <w:rFonts w:hint="eastAsia"/>
              </w:rPr>
              <w:t xml:space="preserve">2024 </w:t>
            </w:r>
            <w:r w:rsidRPr="000A19C8">
              <w:rPr>
                <w:rFonts w:hint="eastAsia"/>
              </w:rPr>
              <w:t>年</w:t>
            </w:r>
            <w:r w:rsidRPr="006C75B0">
              <w:rPr>
                <w:rFonts w:hint="eastAsia"/>
                <w:color w:val="FF0000"/>
              </w:rPr>
              <w:t>1</w:t>
            </w:r>
            <w:r w:rsidRPr="006C75B0">
              <w:rPr>
                <w:color w:val="FF0000"/>
              </w:rPr>
              <w:t>2</w:t>
            </w:r>
            <w:r w:rsidRPr="006C75B0">
              <w:rPr>
                <w:rFonts w:hint="eastAsia"/>
                <w:color w:val="FF0000"/>
              </w:rPr>
              <w:t xml:space="preserve"> </w:t>
            </w:r>
            <w:r w:rsidRPr="000A19C8">
              <w:rPr>
                <w:rFonts w:hint="eastAsia"/>
              </w:rPr>
              <w:t>月</w:t>
            </w:r>
            <w:r w:rsidRPr="000A19C8">
              <w:rPr>
                <w:rFonts w:hint="eastAsia"/>
              </w:rPr>
              <w:t>11</w:t>
            </w:r>
            <w:r w:rsidRPr="000A19C8">
              <w:rPr>
                <w:rFonts w:hint="eastAsia"/>
              </w:rPr>
              <w:t>）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27</w:t>
            </w:r>
            <w:r w:rsidRPr="000A19C8">
              <w:t>5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7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（四）其他管理策略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（四）其他管理</w:t>
            </w:r>
            <w:r w:rsidRPr="006C75B0">
              <w:rPr>
                <w:rFonts w:hint="eastAsia"/>
                <w:color w:val="FF0000"/>
              </w:rPr>
              <w:t>交易風險</w:t>
            </w:r>
            <w:r w:rsidRPr="000A19C8">
              <w:rPr>
                <w:rFonts w:hint="eastAsia"/>
              </w:rPr>
              <w:t>策略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28</w:t>
            </w:r>
            <w:r w:rsidRPr="000A19C8">
              <w:t>0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9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以降低匯率變的營運風險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以降低匯率</w:t>
            </w:r>
            <w:r w:rsidRPr="006C75B0">
              <w:rPr>
                <w:rFonts w:hint="eastAsia"/>
                <w:color w:val="FF0000"/>
              </w:rPr>
              <w:t>變動</w:t>
            </w:r>
            <w:r w:rsidRPr="000A19C8">
              <w:rPr>
                <w:rFonts w:hint="eastAsia"/>
              </w:rPr>
              <w:t>的營運風險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281</w:t>
            </w:r>
            <w:r w:rsidRPr="000A19C8">
              <w:rPr>
                <w:rFonts w:hint="eastAsia"/>
              </w:rPr>
              <w:t>頁第</w:t>
            </w:r>
            <w:r w:rsidRPr="000A19C8">
              <w:rPr>
                <w:rFonts w:hint="eastAsia"/>
              </w:rPr>
              <w:t>3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生機率低且損失小大者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生機率低且損失</w:t>
            </w:r>
            <w:r w:rsidRPr="006C75B0">
              <w:rPr>
                <w:rFonts w:hint="eastAsia"/>
                <w:color w:val="FF0000"/>
              </w:rPr>
              <w:t>小</w:t>
            </w:r>
            <w:r w:rsidRPr="000A19C8">
              <w:rPr>
                <w:rFonts w:hint="eastAsia"/>
              </w:rPr>
              <w:t>者</w:t>
            </w:r>
          </w:p>
        </w:tc>
      </w:tr>
      <w:tr w:rsidR="000A19C8" w:rsidRPr="000A19C8" w:rsidTr="00416B65">
        <w:tc>
          <w:tcPr>
            <w:tcW w:w="2553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第</w:t>
            </w:r>
            <w:r w:rsidRPr="000A19C8">
              <w:rPr>
                <w:rFonts w:hint="eastAsia"/>
              </w:rPr>
              <w:t>28</w:t>
            </w:r>
            <w:r w:rsidRPr="000A19C8">
              <w:t>1</w:t>
            </w:r>
            <w:r w:rsidRPr="000A19C8">
              <w:rPr>
                <w:rFonts w:hint="eastAsia"/>
              </w:rPr>
              <w:t>頁倒數第</w:t>
            </w:r>
            <w:r w:rsidRPr="000A19C8">
              <w:rPr>
                <w:rFonts w:hint="eastAsia"/>
              </w:rPr>
              <w:t>5</w:t>
            </w:r>
            <w:r w:rsidRPr="000A19C8">
              <w:rPr>
                <w:rFonts w:hint="eastAsia"/>
              </w:rPr>
              <w:t>行</w:t>
            </w:r>
          </w:p>
        </w:tc>
        <w:tc>
          <w:tcPr>
            <w:tcW w:w="3260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或製定外匯交易</w:t>
            </w:r>
          </w:p>
        </w:tc>
        <w:tc>
          <w:tcPr>
            <w:tcW w:w="3402" w:type="dxa"/>
          </w:tcPr>
          <w:p w:rsidR="00AC2023" w:rsidRPr="000A19C8" w:rsidRDefault="00AC2023" w:rsidP="00AC2023">
            <w:pPr>
              <w:rPr>
                <w:rFonts w:hint="eastAsia"/>
              </w:rPr>
            </w:pPr>
            <w:r w:rsidRPr="000A19C8">
              <w:rPr>
                <w:rFonts w:hint="eastAsia"/>
              </w:rPr>
              <w:t>或</w:t>
            </w:r>
            <w:r w:rsidRPr="006C75B0">
              <w:rPr>
                <w:rFonts w:hint="eastAsia"/>
                <w:color w:val="FF0000"/>
              </w:rPr>
              <w:t>制定</w:t>
            </w:r>
            <w:r w:rsidRPr="000A19C8">
              <w:rPr>
                <w:rFonts w:hint="eastAsia"/>
              </w:rPr>
              <w:t>外匯交易</w:t>
            </w:r>
          </w:p>
        </w:tc>
      </w:tr>
    </w:tbl>
    <w:p w:rsidR="00084E20" w:rsidRPr="000A19C8" w:rsidRDefault="00084E20"/>
    <w:sectPr w:rsidR="00084E20" w:rsidRPr="000A19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0"/>
    <w:rsid w:val="000145AB"/>
    <w:rsid w:val="00014BDC"/>
    <w:rsid w:val="0007435F"/>
    <w:rsid w:val="00084E20"/>
    <w:rsid w:val="000A19C8"/>
    <w:rsid w:val="000B3C2F"/>
    <w:rsid w:val="00106D3A"/>
    <w:rsid w:val="00115C0C"/>
    <w:rsid w:val="0011784C"/>
    <w:rsid w:val="001634C2"/>
    <w:rsid w:val="001C4985"/>
    <w:rsid w:val="001E366D"/>
    <w:rsid w:val="001E6A0B"/>
    <w:rsid w:val="00212BA8"/>
    <w:rsid w:val="00294174"/>
    <w:rsid w:val="002B12CD"/>
    <w:rsid w:val="002C2B6D"/>
    <w:rsid w:val="00332FB3"/>
    <w:rsid w:val="00335CDB"/>
    <w:rsid w:val="00416B65"/>
    <w:rsid w:val="004308CE"/>
    <w:rsid w:val="004B0668"/>
    <w:rsid w:val="004C3A45"/>
    <w:rsid w:val="004D205A"/>
    <w:rsid w:val="00500E60"/>
    <w:rsid w:val="0056440F"/>
    <w:rsid w:val="00565051"/>
    <w:rsid w:val="00587BDC"/>
    <w:rsid w:val="005F03F7"/>
    <w:rsid w:val="00631BC5"/>
    <w:rsid w:val="006B333E"/>
    <w:rsid w:val="006C75B0"/>
    <w:rsid w:val="006E4A8C"/>
    <w:rsid w:val="007264B3"/>
    <w:rsid w:val="00752577"/>
    <w:rsid w:val="00753FD6"/>
    <w:rsid w:val="00781BCD"/>
    <w:rsid w:val="00790FCF"/>
    <w:rsid w:val="007A0858"/>
    <w:rsid w:val="007A3222"/>
    <w:rsid w:val="00812348"/>
    <w:rsid w:val="008200E6"/>
    <w:rsid w:val="008221EC"/>
    <w:rsid w:val="0087255E"/>
    <w:rsid w:val="00876F9D"/>
    <w:rsid w:val="008976C7"/>
    <w:rsid w:val="008B5A4C"/>
    <w:rsid w:val="008C590C"/>
    <w:rsid w:val="008E003F"/>
    <w:rsid w:val="00915A35"/>
    <w:rsid w:val="00987FAF"/>
    <w:rsid w:val="009945AB"/>
    <w:rsid w:val="009D0016"/>
    <w:rsid w:val="00A26394"/>
    <w:rsid w:val="00A6612C"/>
    <w:rsid w:val="00A823C2"/>
    <w:rsid w:val="00AC2023"/>
    <w:rsid w:val="00B056F2"/>
    <w:rsid w:val="00B25451"/>
    <w:rsid w:val="00B26A74"/>
    <w:rsid w:val="00B97945"/>
    <w:rsid w:val="00BC4C54"/>
    <w:rsid w:val="00BF70EE"/>
    <w:rsid w:val="00C41B2E"/>
    <w:rsid w:val="00C57B76"/>
    <w:rsid w:val="00C7227A"/>
    <w:rsid w:val="00C96CA7"/>
    <w:rsid w:val="00CF2E0C"/>
    <w:rsid w:val="00D17ADE"/>
    <w:rsid w:val="00D22C58"/>
    <w:rsid w:val="00D45A69"/>
    <w:rsid w:val="00DC3246"/>
    <w:rsid w:val="00E044AC"/>
    <w:rsid w:val="00E6603F"/>
    <w:rsid w:val="00EC4A3E"/>
    <w:rsid w:val="00ED612A"/>
    <w:rsid w:val="00EE0249"/>
    <w:rsid w:val="00F63C03"/>
    <w:rsid w:val="00F86019"/>
    <w:rsid w:val="00FA6C00"/>
    <w:rsid w:val="00FB6A41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9A6F"/>
  <w15:chartTrackingRefBased/>
  <w15:docId w15:val="{44589F83-D4F8-4AC7-838E-293B7C27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2025-03-02T10:12:00Z</dcterms:created>
  <dcterms:modified xsi:type="dcterms:W3CDTF">2025-03-02T10:12:00Z</dcterms:modified>
</cp:coreProperties>
</file>